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04" w:rsidRPr="005349E5" w:rsidRDefault="004C5F04" w:rsidP="00F11D48">
      <w:pPr>
        <w:spacing w:after="0" w:line="259" w:lineRule="auto"/>
        <w:ind w:left="0" w:right="7" w:firstLine="0"/>
        <w:jc w:val="center"/>
        <w:rPr>
          <w:rFonts w:ascii="Times New Roman" w:hAnsi="Times New Roman" w:cs="Times New Roman"/>
          <w:b/>
          <w:szCs w:val="24"/>
        </w:rPr>
      </w:pPr>
    </w:p>
    <w:p w:rsidR="004C5F04" w:rsidRPr="005349E5" w:rsidRDefault="004C5F04" w:rsidP="00F11D48">
      <w:pPr>
        <w:pStyle w:val="Ttulo1"/>
        <w:spacing w:after="0" w:line="240" w:lineRule="auto"/>
        <w:ind w:right="-1"/>
        <w:jc w:val="center"/>
        <w:rPr>
          <w:rFonts w:ascii="Times New Roman" w:eastAsia="Arial Unicode MS" w:hAnsi="Times New Roman" w:cs="Times New Roman"/>
          <w:color w:val="auto"/>
          <w:szCs w:val="24"/>
        </w:rPr>
      </w:pPr>
      <w:r w:rsidRPr="005349E5">
        <w:rPr>
          <w:rFonts w:ascii="Times New Roman" w:eastAsia="Arial Unicode MS" w:hAnsi="Times New Roman" w:cs="Times New Roman"/>
          <w:color w:val="auto"/>
          <w:szCs w:val="24"/>
        </w:rPr>
        <w:t>EDITAL DE LICITAÇÃO</w:t>
      </w:r>
    </w:p>
    <w:p w:rsidR="004C5F04" w:rsidRPr="005349E5" w:rsidRDefault="004C5F04" w:rsidP="00F11D48">
      <w:pPr>
        <w:pStyle w:val="Ttulo1"/>
        <w:spacing w:after="0" w:line="240" w:lineRule="auto"/>
        <w:ind w:right="-1"/>
        <w:jc w:val="center"/>
        <w:rPr>
          <w:rFonts w:ascii="Times New Roman" w:eastAsia="Arial Unicode MS" w:hAnsi="Times New Roman" w:cs="Times New Roman"/>
          <w:color w:val="auto"/>
          <w:szCs w:val="24"/>
        </w:rPr>
      </w:pPr>
      <w:r w:rsidRPr="005349E5">
        <w:rPr>
          <w:rFonts w:ascii="Times New Roman" w:eastAsia="Arial Unicode MS" w:hAnsi="Times New Roman" w:cs="Times New Roman"/>
          <w:color w:val="auto"/>
          <w:szCs w:val="24"/>
        </w:rPr>
        <w:t>PROCESSO ADMINISTRATIVO Nº</w:t>
      </w:r>
      <w:r w:rsidR="00346E8B">
        <w:rPr>
          <w:rFonts w:ascii="Times New Roman" w:eastAsia="Arial Unicode MS" w:hAnsi="Times New Roman" w:cs="Times New Roman"/>
          <w:color w:val="auto"/>
          <w:szCs w:val="24"/>
        </w:rPr>
        <w:t xml:space="preserve"> 0</w:t>
      </w:r>
      <w:r w:rsidR="00D43B68">
        <w:rPr>
          <w:rFonts w:ascii="Times New Roman" w:eastAsia="Arial Unicode MS" w:hAnsi="Times New Roman" w:cs="Times New Roman"/>
          <w:color w:val="auto"/>
          <w:szCs w:val="24"/>
        </w:rPr>
        <w:t>36</w:t>
      </w:r>
      <w:r w:rsidRPr="005349E5">
        <w:rPr>
          <w:rFonts w:ascii="Times New Roman" w:eastAsia="Arial Unicode MS" w:hAnsi="Times New Roman" w:cs="Times New Roman"/>
          <w:color w:val="auto"/>
          <w:szCs w:val="24"/>
        </w:rPr>
        <w:t>/20</w:t>
      </w:r>
      <w:r w:rsidR="00346E8B">
        <w:rPr>
          <w:rFonts w:ascii="Times New Roman" w:eastAsia="Arial Unicode MS" w:hAnsi="Times New Roman" w:cs="Times New Roman"/>
          <w:color w:val="auto"/>
          <w:szCs w:val="24"/>
        </w:rPr>
        <w:t>20</w:t>
      </w:r>
    </w:p>
    <w:p w:rsidR="004C5F04" w:rsidRDefault="00B3339D" w:rsidP="00D43B68">
      <w:pPr>
        <w:spacing w:after="0"/>
        <w:ind w:right="-1"/>
        <w:jc w:val="center"/>
        <w:rPr>
          <w:rFonts w:ascii="Times New Roman" w:eastAsia="Arial Unicode MS" w:hAnsi="Times New Roman" w:cs="Times New Roman"/>
          <w:b/>
          <w:bCs/>
          <w:szCs w:val="24"/>
        </w:rPr>
      </w:pPr>
      <w:r w:rsidRPr="005349E5">
        <w:rPr>
          <w:rFonts w:ascii="Times New Roman" w:eastAsia="Arial Unicode MS" w:hAnsi="Times New Roman" w:cs="Times New Roman"/>
          <w:b/>
          <w:bCs/>
          <w:szCs w:val="24"/>
        </w:rPr>
        <w:t>EDITAL DE PREGÃO ELETRÔNICO</w:t>
      </w:r>
      <w:r w:rsidR="004C5F04" w:rsidRPr="005349E5">
        <w:rPr>
          <w:rFonts w:ascii="Times New Roman" w:eastAsia="Arial Unicode MS" w:hAnsi="Times New Roman" w:cs="Times New Roman"/>
          <w:b/>
          <w:bCs/>
          <w:szCs w:val="24"/>
        </w:rPr>
        <w:t xml:space="preserve"> SRP Nº 0</w:t>
      </w:r>
      <w:r w:rsidR="00D43B68">
        <w:rPr>
          <w:rFonts w:ascii="Times New Roman" w:eastAsia="Arial Unicode MS" w:hAnsi="Times New Roman" w:cs="Times New Roman"/>
          <w:b/>
          <w:bCs/>
          <w:szCs w:val="24"/>
        </w:rPr>
        <w:t>14</w:t>
      </w:r>
      <w:r w:rsidR="004C5F04" w:rsidRPr="005349E5">
        <w:rPr>
          <w:rFonts w:ascii="Times New Roman" w:eastAsia="Arial Unicode MS" w:hAnsi="Times New Roman" w:cs="Times New Roman"/>
          <w:b/>
          <w:bCs/>
          <w:szCs w:val="24"/>
        </w:rPr>
        <w:t>/20</w:t>
      </w:r>
      <w:r w:rsidR="00346E8B">
        <w:rPr>
          <w:rFonts w:ascii="Times New Roman" w:eastAsia="Arial Unicode MS" w:hAnsi="Times New Roman" w:cs="Times New Roman"/>
          <w:b/>
          <w:bCs/>
          <w:szCs w:val="24"/>
        </w:rPr>
        <w:t>20</w:t>
      </w:r>
    </w:p>
    <w:p w:rsidR="00D43B68" w:rsidRPr="005349E5" w:rsidRDefault="00D43B68" w:rsidP="00D43B68">
      <w:pPr>
        <w:spacing w:after="0"/>
        <w:ind w:right="-1"/>
        <w:jc w:val="center"/>
        <w:rPr>
          <w:rFonts w:eastAsia="Arial Unicode MS"/>
          <w:szCs w:val="24"/>
        </w:rPr>
      </w:pPr>
    </w:p>
    <w:p w:rsidR="004C5266" w:rsidRPr="00D43B68" w:rsidRDefault="004C5F04" w:rsidP="009271F8">
      <w:pPr>
        <w:spacing w:after="0"/>
        <w:ind w:left="-1" w:firstLine="1"/>
        <w:rPr>
          <w:rFonts w:ascii="Times New Roman" w:hAnsi="Times New Roman" w:cs="Times New Roman"/>
          <w:szCs w:val="24"/>
        </w:rPr>
      </w:pPr>
      <w:r w:rsidRPr="005349E5">
        <w:rPr>
          <w:rFonts w:ascii="Times New Roman" w:eastAsia="Arial Unicode MS" w:hAnsi="Times New Roman" w:cs="Times New Roman"/>
          <w:szCs w:val="24"/>
        </w:rPr>
        <w:t>O MUNICIPIO DE SÃO RAIMUNDO NONATO – PI</w:t>
      </w:r>
      <w:r w:rsidRPr="005349E5">
        <w:rPr>
          <w:rFonts w:ascii="Times New Roman" w:eastAsia="Arial Unicode MS" w:hAnsi="Times New Roman" w:cs="Times New Roman"/>
          <w:b/>
          <w:szCs w:val="24"/>
        </w:rPr>
        <w:t xml:space="preserve">, </w:t>
      </w:r>
      <w:r w:rsidRPr="005349E5">
        <w:rPr>
          <w:rFonts w:ascii="Times New Roman" w:eastAsia="Arial Unicode MS" w:hAnsi="Times New Roman" w:cs="Times New Roman"/>
          <w:szCs w:val="24"/>
        </w:rPr>
        <w:t xml:space="preserve">por meio de seu Pregoeiro e equipe de apoio, nomeados pela portaria nº 45 de 28/03/2019, de acordo com </w:t>
      </w:r>
      <w:r w:rsidRPr="005349E5">
        <w:rPr>
          <w:rFonts w:ascii="Times New Roman" w:eastAsia="Arial Unicode MS" w:hAnsi="Times New Roman" w:cs="Times New Roman"/>
          <w:bCs/>
          <w:szCs w:val="24"/>
        </w:rPr>
        <w:t xml:space="preserve">a </w:t>
      </w:r>
      <w:r w:rsidRPr="005349E5">
        <w:rPr>
          <w:rFonts w:ascii="Times New Roman" w:eastAsia="Arial Unicode MS" w:hAnsi="Times New Roman" w:cs="Times New Roman"/>
          <w:szCs w:val="24"/>
        </w:rPr>
        <w:t xml:space="preserve">Lei Federal nº 10.520, de 17 de julho de 2002, Decreto Federal 7.892/2013, Decreto Municipal nº 20 de 10/02/2017 e subsidiariamente pela Lei Federal n.º 8.666/93 com suas alterações, nos termos deste edital e seus anexos, torna público para conhecimento dos interessados que na data, horário e local abaixo indicados, fará realizar licitação na modalidade PREGÃO </w:t>
      </w:r>
      <w:r w:rsidR="00B3339D" w:rsidRPr="005349E5">
        <w:rPr>
          <w:rFonts w:ascii="Times New Roman" w:eastAsia="Arial Unicode MS" w:hAnsi="Times New Roman" w:cs="Times New Roman"/>
          <w:szCs w:val="24"/>
        </w:rPr>
        <w:t xml:space="preserve">ELETRÔNICO </w:t>
      </w:r>
      <w:r w:rsidRPr="005349E5">
        <w:rPr>
          <w:rFonts w:ascii="Times New Roman" w:eastAsia="Arial Unicode MS" w:hAnsi="Times New Roman" w:cs="Times New Roman"/>
          <w:szCs w:val="24"/>
        </w:rPr>
        <w:t>do tipo</w:t>
      </w:r>
      <w:r w:rsidRPr="005349E5">
        <w:rPr>
          <w:rFonts w:ascii="Times New Roman" w:eastAsia="Arial Unicode MS" w:hAnsi="Times New Roman" w:cs="Times New Roman"/>
          <w:bCs/>
          <w:szCs w:val="24"/>
        </w:rPr>
        <w:t xml:space="preserve"> MENOR PREÇO </w:t>
      </w:r>
      <w:r w:rsidR="00D27434">
        <w:rPr>
          <w:rFonts w:ascii="Times New Roman" w:eastAsia="Arial Unicode MS" w:hAnsi="Times New Roman" w:cs="Times New Roman"/>
          <w:bCs/>
          <w:szCs w:val="24"/>
        </w:rPr>
        <w:t>POR ITEM</w:t>
      </w:r>
      <w:r w:rsidRPr="005349E5">
        <w:rPr>
          <w:rFonts w:ascii="Times New Roman" w:eastAsia="Arial Unicode MS" w:hAnsi="Times New Roman" w:cs="Times New Roman"/>
          <w:bCs/>
          <w:szCs w:val="24"/>
        </w:rPr>
        <w:t>, através do sistema de REGISTRO DE P</w:t>
      </w:r>
      <w:r w:rsidRPr="005349E5">
        <w:rPr>
          <w:rFonts w:ascii="Times New Roman" w:eastAsia="Arial Unicode MS" w:hAnsi="Times New Roman" w:cs="Times New Roman"/>
          <w:szCs w:val="24"/>
        </w:rPr>
        <w:t>REÇOS</w:t>
      </w:r>
      <w:r w:rsidR="00D43B68" w:rsidRPr="00EE624C">
        <w:rPr>
          <w:rFonts w:eastAsia="Arial Unicode MS"/>
        </w:rPr>
        <w:t xml:space="preserve"> </w:t>
      </w:r>
      <w:r w:rsidR="00D43B68" w:rsidRPr="00D43B68">
        <w:rPr>
          <w:rFonts w:ascii="Times New Roman" w:hAnsi="Times New Roman" w:cs="Times New Roman"/>
        </w:rPr>
        <w:t>para aquisição de cilindro de oxigênio medicinal, válvula para cilindro de oxigênio e franco umidificador, para atender as necessidades da Secretaria de Saúde do município de São Raimundo Nonato-PI</w:t>
      </w:r>
      <w:r w:rsidRPr="00D43B68">
        <w:rPr>
          <w:rFonts w:ascii="Times New Roman" w:hAnsi="Times New Roman" w:cs="Times New Roman"/>
          <w:bCs/>
          <w:szCs w:val="24"/>
        </w:rPr>
        <w:t>, na forma abaixo:</w:t>
      </w:r>
      <w:r w:rsidRPr="00D43B68">
        <w:rPr>
          <w:rFonts w:ascii="Times New Roman" w:hAnsi="Times New Roman" w:cs="Times New Roman"/>
          <w:szCs w:val="24"/>
        </w:rPr>
        <w:t xml:space="preserve">. </w:t>
      </w:r>
    </w:p>
    <w:p w:rsidR="004C5266" w:rsidRPr="005349E5" w:rsidRDefault="004C5F04" w:rsidP="00F11D48">
      <w:pPr>
        <w:spacing w:after="0" w:line="250" w:lineRule="auto"/>
        <w:ind w:left="10" w:right="7" w:hanging="10"/>
        <w:jc w:val="center"/>
        <w:rPr>
          <w:rFonts w:ascii="Times New Roman" w:hAnsi="Times New Roman" w:cs="Times New Roman"/>
          <w:szCs w:val="24"/>
        </w:rPr>
      </w:pPr>
      <w:r w:rsidRPr="005349E5">
        <w:rPr>
          <w:rFonts w:ascii="Times New Roman" w:hAnsi="Times New Roman" w:cs="Times New Roman"/>
          <w:b/>
          <w:szCs w:val="24"/>
        </w:rPr>
        <w:t>IMPORTANTE:</w:t>
      </w:r>
      <w:r w:rsidRPr="005349E5">
        <w:rPr>
          <w:rFonts w:ascii="Times New Roman" w:hAnsi="Times New Roman" w:cs="Times New Roman"/>
          <w:szCs w:val="24"/>
        </w:rPr>
        <w:t xml:space="preserve">  </w:t>
      </w:r>
    </w:p>
    <w:p w:rsidR="004C5266" w:rsidRPr="005349E5" w:rsidRDefault="004C5F04" w:rsidP="00F11D48">
      <w:pPr>
        <w:spacing w:after="0"/>
        <w:ind w:left="-1" w:firstLine="1"/>
        <w:rPr>
          <w:rFonts w:ascii="Times New Roman" w:hAnsi="Times New Roman" w:cs="Times New Roman"/>
          <w:szCs w:val="24"/>
        </w:rPr>
      </w:pPr>
      <w:r w:rsidRPr="005349E5">
        <w:rPr>
          <w:rFonts w:ascii="Times New Roman" w:hAnsi="Times New Roman" w:cs="Times New Roman"/>
          <w:szCs w:val="24"/>
        </w:rPr>
        <w:t xml:space="preserve">O Pregão Eletrônico será realizado em sessão pública, por meio da INTERNET, mediante condições de segurança - criptografia e autenticação - em todas as suas fases através do Sistema de Pregão Eletrônico (licitações) da Bolsa Brasileira de Mercadorias, acessível através do site </w:t>
      </w:r>
      <w:hyperlink r:id="rId8">
        <w:r w:rsidRPr="005349E5">
          <w:rPr>
            <w:rFonts w:ascii="Times New Roman" w:hAnsi="Times New Roman" w:cs="Times New Roman"/>
            <w:color w:val="0000FF"/>
            <w:szCs w:val="24"/>
            <w:u w:val="single" w:color="0000FF"/>
          </w:rPr>
          <w:t>www.bbmnetlicitacoes.com.br</w:t>
        </w:r>
      </w:hyperlink>
      <w:hyperlink r:id="rId9">
        <w:r w:rsidRPr="005349E5">
          <w:rPr>
            <w:rFonts w:ascii="Times New Roman" w:hAnsi="Times New Roman" w:cs="Times New Roman"/>
            <w:szCs w:val="24"/>
          </w:rPr>
          <w:t>.</w:t>
        </w:r>
      </w:hyperlink>
      <w:r w:rsidRPr="005349E5">
        <w:rPr>
          <w:rFonts w:ascii="Times New Roman" w:hAnsi="Times New Roman" w:cs="Times New Roman"/>
          <w:szCs w:val="24"/>
        </w:rPr>
        <w:t xml:space="preserve"> </w:t>
      </w:r>
    </w:p>
    <w:p w:rsidR="002E0400" w:rsidRPr="005349E5" w:rsidRDefault="002E0400" w:rsidP="00F11D48">
      <w:pPr>
        <w:pStyle w:val="Textoembloco2"/>
        <w:ind w:left="0" w:right="-1"/>
        <w:rPr>
          <w:rFonts w:eastAsia="Arial Unicode MS"/>
          <w:b/>
          <w:color w:val="auto"/>
          <w:sz w:val="24"/>
          <w:szCs w:val="24"/>
          <w:u w:val="single"/>
          <w:lang w:eastAsia="en-US"/>
        </w:rPr>
      </w:pPr>
    </w:p>
    <w:p w:rsidR="002E0400" w:rsidRPr="005349E5" w:rsidRDefault="002E0400" w:rsidP="00F11D48">
      <w:pPr>
        <w:pStyle w:val="Textoembloco2"/>
        <w:ind w:left="0" w:right="-1"/>
        <w:rPr>
          <w:rFonts w:eastAsia="Arial Unicode MS"/>
          <w:color w:val="auto"/>
          <w:sz w:val="24"/>
          <w:szCs w:val="24"/>
          <w:lang w:eastAsia="en-US"/>
        </w:rPr>
      </w:pPr>
      <w:r w:rsidRPr="005349E5">
        <w:rPr>
          <w:rFonts w:eastAsia="Arial Unicode MS"/>
          <w:b/>
          <w:color w:val="auto"/>
          <w:sz w:val="24"/>
          <w:szCs w:val="24"/>
          <w:u w:val="single"/>
          <w:lang w:eastAsia="en-US"/>
        </w:rPr>
        <w:t>INFORMAÇÕES</w:t>
      </w:r>
      <w:r w:rsidRPr="005349E5">
        <w:rPr>
          <w:sz w:val="24"/>
          <w:szCs w:val="24"/>
        </w:rPr>
        <w:t xml:space="preserve"> Rod. Presidente Juscelino Kubitschek de Oliveira, S/N, na BR. 020, CEP nº 64770-000</w:t>
      </w:r>
      <w:r w:rsidRPr="005349E5">
        <w:rPr>
          <w:sz w:val="24"/>
          <w:szCs w:val="24"/>
          <w:lang w:eastAsia="pt-BR"/>
        </w:rPr>
        <w:t>, São Raimundo Nonato - PI</w:t>
      </w:r>
      <w:r w:rsidRPr="005349E5">
        <w:rPr>
          <w:rFonts w:eastAsia="Arial Unicode MS"/>
          <w:color w:val="auto"/>
          <w:sz w:val="24"/>
          <w:szCs w:val="24"/>
          <w:lang w:eastAsia="en-US"/>
        </w:rPr>
        <w:t xml:space="preserve"> – Fone: (089) 3582-1054, (089) 35822602.</w:t>
      </w:r>
    </w:p>
    <w:p w:rsidR="002E0400" w:rsidRPr="005349E5" w:rsidRDefault="002E0400" w:rsidP="00F11D48">
      <w:pPr>
        <w:pStyle w:val="Textoembloco2"/>
        <w:ind w:left="0" w:right="-1"/>
        <w:rPr>
          <w:rFonts w:eastAsia="Arial Unicode MS"/>
          <w:b/>
          <w:color w:val="auto"/>
          <w:sz w:val="24"/>
          <w:szCs w:val="24"/>
          <w:u w:val="single"/>
        </w:rPr>
      </w:pPr>
    </w:p>
    <w:p w:rsidR="002E0400" w:rsidRPr="005349E5" w:rsidRDefault="002E0400" w:rsidP="00F11D48">
      <w:pPr>
        <w:pStyle w:val="Textoembloco2"/>
        <w:ind w:left="0" w:right="-1"/>
        <w:rPr>
          <w:rFonts w:eastAsia="Arial Unicode MS"/>
          <w:b/>
          <w:color w:val="auto"/>
          <w:sz w:val="24"/>
          <w:szCs w:val="24"/>
          <w:u w:val="single"/>
        </w:rPr>
      </w:pPr>
      <w:r w:rsidRPr="005349E5">
        <w:rPr>
          <w:rFonts w:eastAsia="Arial Unicode MS"/>
          <w:b/>
          <w:color w:val="auto"/>
          <w:sz w:val="24"/>
          <w:szCs w:val="24"/>
          <w:u w:val="single"/>
        </w:rPr>
        <w:t>RETIRADA DO EDITAL</w:t>
      </w:r>
    </w:p>
    <w:p w:rsidR="002E0400" w:rsidRPr="005349E5" w:rsidRDefault="002E0400" w:rsidP="00F11D48">
      <w:pPr>
        <w:pStyle w:val="Textoembloco2"/>
        <w:ind w:left="0" w:right="-1"/>
        <w:rPr>
          <w:rFonts w:eastAsia="Arial Unicode MS"/>
          <w:color w:val="auto"/>
          <w:sz w:val="24"/>
          <w:szCs w:val="24"/>
        </w:rPr>
      </w:pPr>
      <w:r w:rsidRPr="005349E5">
        <w:rPr>
          <w:rFonts w:eastAsia="Arial Unicode MS"/>
          <w:color w:val="auto"/>
          <w:sz w:val="24"/>
          <w:szCs w:val="24"/>
        </w:rPr>
        <w:t>A cópia deste edital e seus anexos estarão à disposição dos interessados:</w:t>
      </w:r>
    </w:p>
    <w:p w:rsidR="00181301" w:rsidRDefault="002E0400" w:rsidP="00433CBF">
      <w:pPr>
        <w:spacing w:after="0"/>
        <w:ind w:left="0" w:firstLine="0"/>
        <w:rPr>
          <w:rFonts w:ascii="Times New Roman" w:hAnsi="Times New Roman" w:cs="Times New Roman"/>
          <w:szCs w:val="24"/>
        </w:rPr>
      </w:pPr>
      <w:r w:rsidRPr="005349E5">
        <w:rPr>
          <w:rFonts w:ascii="Times New Roman" w:eastAsia="Arial Unicode MS" w:hAnsi="Times New Roman" w:cs="Times New Roman"/>
          <w:szCs w:val="24"/>
        </w:rPr>
        <w:t>Na sede da Prefeitura Municipal de São Raimundo Nonato – PI</w:t>
      </w:r>
      <w:r w:rsidRPr="005349E5">
        <w:rPr>
          <w:rFonts w:ascii="Times New Roman" w:eastAsia="Arial Unicode MS" w:hAnsi="Times New Roman" w:cs="Times New Roman"/>
          <w:bCs/>
          <w:szCs w:val="24"/>
        </w:rPr>
        <w:t xml:space="preserve">, </w:t>
      </w:r>
      <w:r w:rsidRPr="005349E5">
        <w:rPr>
          <w:rFonts w:ascii="Times New Roman" w:hAnsi="Times New Roman" w:cs="Times New Roman"/>
          <w:szCs w:val="24"/>
        </w:rPr>
        <w:t>Rod. Presidente Juscelino Kubitschek de Oliveira, S/N, na BR. 020, CEP nº 64770-000</w:t>
      </w:r>
      <w:r w:rsidRPr="005349E5">
        <w:rPr>
          <w:rFonts w:ascii="Times New Roman" w:eastAsia="Arial Unicode MS" w:hAnsi="Times New Roman" w:cs="Times New Roman"/>
          <w:szCs w:val="24"/>
        </w:rPr>
        <w:t xml:space="preserve"> de</w:t>
      </w:r>
      <w:r w:rsidRPr="005349E5">
        <w:rPr>
          <w:rFonts w:ascii="Times New Roman" w:eastAsia="Arial Unicode MS" w:hAnsi="Times New Roman" w:cs="Times New Roman"/>
          <w:bCs/>
          <w:szCs w:val="24"/>
        </w:rPr>
        <w:t xml:space="preserve"> segunda à sexta-feira, de 08h00min às 12h00</w:t>
      </w:r>
      <w:r w:rsidRPr="005349E5">
        <w:rPr>
          <w:rFonts w:ascii="Times New Roman" w:hAnsi="Times New Roman" w:cs="Times New Roman"/>
          <w:szCs w:val="24"/>
        </w:rPr>
        <w:t xml:space="preserve"> </w:t>
      </w:r>
    </w:p>
    <w:p w:rsidR="004C5266" w:rsidRPr="005349E5" w:rsidRDefault="004C5F04" w:rsidP="00433CBF">
      <w:pPr>
        <w:spacing w:after="0"/>
        <w:ind w:left="0" w:firstLine="0"/>
        <w:rPr>
          <w:rFonts w:ascii="Times New Roman" w:hAnsi="Times New Roman" w:cs="Times New Roman"/>
          <w:szCs w:val="24"/>
        </w:rPr>
      </w:pPr>
      <w:r w:rsidRPr="005349E5">
        <w:rPr>
          <w:rFonts w:ascii="Times New Roman" w:hAnsi="Times New Roman" w:cs="Times New Roman"/>
          <w:b/>
          <w:szCs w:val="24"/>
        </w:rPr>
        <w:t xml:space="preserve"> </w:t>
      </w:r>
    </w:p>
    <w:tbl>
      <w:tblPr>
        <w:tblStyle w:val="TableGrid"/>
        <w:tblW w:w="9175" w:type="dxa"/>
        <w:tblInd w:w="-108" w:type="dxa"/>
        <w:tblCellMar>
          <w:top w:w="9" w:type="dxa"/>
          <w:left w:w="106" w:type="dxa"/>
          <w:right w:w="66" w:type="dxa"/>
        </w:tblCellMar>
        <w:tblLook w:val="04A0" w:firstRow="1" w:lastRow="0" w:firstColumn="1" w:lastColumn="0" w:noHBand="0" w:noVBand="1"/>
      </w:tblPr>
      <w:tblGrid>
        <w:gridCol w:w="4214"/>
        <w:gridCol w:w="4961"/>
      </w:tblGrid>
      <w:tr w:rsidR="004C5266" w:rsidRPr="005349E5" w:rsidTr="00707516">
        <w:trPr>
          <w:trHeight w:val="275"/>
        </w:trPr>
        <w:tc>
          <w:tcPr>
            <w:tcW w:w="4214" w:type="dxa"/>
            <w:tcBorders>
              <w:top w:val="single" w:sz="4" w:space="0" w:color="000000"/>
              <w:left w:val="single" w:sz="4" w:space="0" w:color="000000"/>
              <w:bottom w:val="single" w:sz="4" w:space="0" w:color="000000"/>
              <w:right w:val="single" w:sz="4" w:space="0" w:color="000000"/>
            </w:tcBorders>
          </w:tcPr>
          <w:p w:rsidR="004C5266" w:rsidRPr="005349E5" w:rsidRDefault="004C5F04" w:rsidP="00707516">
            <w:pPr>
              <w:spacing w:after="0" w:line="259" w:lineRule="auto"/>
              <w:ind w:left="2" w:firstLine="0"/>
              <w:rPr>
                <w:rFonts w:ascii="Times New Roman" w:hAnsi="Times New Roman" w:cs="Times New Roman"/>
                <w:szCs w:val="24"/>
              </w:rPr>
            </w:pPr>
            <w:r w:rsidRPr="005349E5">
              <w:rPr>
                <w:rFonts w:ascii="Times New Roman" w:hAnsi="Times New Roman" w:cs="Times New Roman"/>
                <w:b/>
                <w:szCs w:val="24"/>
              </w:rPr>
              <w:t xml:space="preserve">RECEBIMENTO DAS PROPOSTAS: </w:t>
            </w:r>
          </w:p>
        </w:tc>
        <w:tc>
          <w:tcPr>
            <w:tcW w:w="4961" w:type="dxa"/>
            <w:tcBorders>
              <w:top w:val="single" w:sz="4" w:space="0" w:color="000000"/>
              <w:left w:val="single" w:sz="4" w:space="0" w:color="000000"/>
              <w:bottom w:val="single" w:sz="4" w:space="0" w:color="000000"/>
              <w:right w:val="single" w:sz="4" w:space="0" w:color="000000"/>
            </w:tcBorders>
            <w:vAlign w:val="center"/>
          </w:tcPr>
          <w:p w:rsidR="004C5266" w:rsidRPr="005349E5" w:rsidRDefault="002E0400" w:rsidP="00D43B68">
            <w:pPr>
              <w:spacing w:after="0" w:line="259" w:lineRule="auto"/>
              <w:ind w:left="0" w:firstLine="0"/>
              <w:jc w:val="left"/>
              <w:rPr>
                <w:rFonts w:ascii="Times New Roman" w:hAnsi="Times New Roman" w:cs="Times New Roman"/>
                <w:color w:val="auto"/>
                <w:szCs w:val="24"/>
              </w:rPr>
            </w:pPr>
            <w:r w:rsidRPr="005349E5">
              <w:rPr>
                <w:rFonts w:ascii="Times New Roman" w:hAnsi="Times New Roman" w:cs="Times New Roman"/>
                <w:color w:val="auto"/>
                <w:szCs w:val="24"/>
              </w:rPr>
              <w:t>Até as 09</w:t>
            </w:r>
            <w:r w:rsidR="00D43B68">
              <w:rPr>
                <w:rFonts w:ascii="Times New Roman" w:hAnsi="Times New Roman" w:cs="Times New Roman"/>
                <w:color w:val="auto"/>
                <w:szCs w:val="24"/>
              </w:rPr>
              <w:t>h0</w:t>
            </w:r>
            <w:r w:rsidR="004C5F04" w:rsidRPr="005349E5">
              <w:rPr>
                <w:rFonts w:ascii="Times New Roman" w:hAnsi="Times New Roman" w:cs="Times New Roman"/>
                <w:color w:val="auto"/>
                <w:szCs w:val="24"/>
              </w:rPr>
              <w:t xml:space="preserve">0min do dia </w:t>
            </w:r>
            <w:r w:rsidR="00D43B68">
              <w:rPr>
                <w:rFonts w:ascii="Times New Roman" w:hAnsi="Times New Roman" w:cs="Times New Roman"/>
                <w:color w:val="auto"/>
                <w:szCs w:val="24"/>
              </w:rPr>
              <w:t>15/06</w:t>
            </w:r>
            <w:r w:rsidR="004C5F04" w:rsidRPr="005349E5">
              <w:rPr>
                <w:rFonts w:ascii="Times New Roman" w:hAnsi="Times New Roman" w:cs="Times New Roman"/>
                <w:color w:val="auto"/>
                <w:szCs w:val="24"/>
              </w:rPr>
              <w:t>/20</w:t>
            </w:r>
            <w:r w:rsidR="00614C3B">
              <w:rPr>
                <w:rFonts w:ascii="Times New Roman" w:hAnsi="Times New Roman" w:cs="Times New Roman"/>
                <w:color w:val="auto"/>
                <w:szCs w:val="24"/>
              </w:rPr>
              <w:t>20</w:t>
            </w:r>
            <w:r w:rsidR="004C5F04" w:rsidRPr="005349E5">
              <w:rPr>
                <w:rFonts w:ascii="Times New Roman" w:hAnsi="Times New Roman" w:cs="Times New Roman"/>
                <w:color w:val="auto"/>
                <w:szCs w:val="24"/>
              </w:rPr>
              <w:t xml:space="preserve">. </w:t>
            </w:r>
          </w:p>
        </w:tc>
      </w:tr>
      <w:tr w:rsidR="004C5266" w:rsidRPr="005349E5" w:rsidTr="00707516">
        <w:trPr>
          <w:trHeight w:val="275"/>
        </w:trPr>
        <w:tc>
          <w:tcPr>
            <w:tcW w:w="4214"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2" w:firstLine="0"/>
              <w:rPr>
                <w:rFonts w:ascii="Times New Roman" w:hAnsi="Times New Roman" w:cs="Times New Roman"/>
                <w:szCs w:val="24"/>
              </w:rPr>
            </w:pPr>
            <w:r w:rsidRPr="005349E5">
              <w:rPr>
                <w:rFonts w:ascii="Times New Roman" w:hAnsi="Times New Roman" w:cs="Times New Roman"/>
                <w:b/>
                <w:szCs w:val="24"/>
              </w:rPr>
              <w:t xml:space="preserve">ABERTURA E AVALIAÇÃO DAS PROPOSTAS: </w:t>
            </w:r>
          </w:p>
        </w:tc>
        <w:tc>
          <w:tcPr>
            <w:tcW w:w="4961" w:type="dxa"/>
            <w:tcBorders>
              <w:top w:val="single" w:sz="4" w:space="0" w:color="000000"/>
              <w:left w:val="single" w:sz="4" w:space="0" w:color="000000"/>
              <w:bottom w:val="single" w:sz="4" w:space="0" w:color="000000"/>
              <w:right w:val="single" w:sz="4" w:space="0" w:color="000000"/>
            </w:tcBorders>
            <w:vAlign w:val="center"/>
          </w:tcPr>
          <w:p w:rsidR="004C5266" w:rsidRPr="005349E5" w:rsidRDefault="004C5F04" w:rsidP="00D43B68">
            <w:pPr>
              <w:spacing w:after="0" w:line="259" w:lineRule="auto"/>
              <w:ind w:left="0" w:firstLine="0"/>
              <w:jc w:val="left"/>
              <w:rPr>
                <w:rFonts w:ascii="Times New Roman" w:hAnsi="Times New Roman" w:cs="Times New Roman"/>
                <w:color w:val="auto"/>
                <w:szCs w:val="24"/>
              </w:rPr>
            </w:pPr>
            <w:r w:rsidRPr="005349E5">
              <w:rPr>
                <w:rFonts w:ascii="Times New Roman" w:hAnsi="Times New Roman" w:cs="Times New Roman"/>
                <w:color w:val="auto"/>
                <w:szCs w:val="24"/>
              </w:rPr>
              <w:t xml:space="preserve">Dia </w:t>
            </w:r>
            <w:r w:rsidR="00D43B68">
              <w:rPr>
                <w:rFonts w:ascii="Times New Roman" w:hAnsi="Times New Roman" w:cs="Times New Roman"/>
                <w:color w:val="auto"/>
                <w:szCs w:val="24"/>
              </w:rPr>
              <w:t>15</w:t>
            </w:r>
            <w:r w:rsidR="002E0400" w:rsidRPr="005349E5">
              <w:rPr>
                <w:rFonts w:ascii="Times New Roman" w:hAnsi="Times New Roman" w:cs="Times New Roman"/>
                <w:color w:val="auto"/>
                <w:szCs w:val="24"/>
              </w:rPr>
              <w:t>/0</w:t>
            </w:r>
            <w:r w:rsidR="00D43B68">
              <w:rPr>
                <w:rFonts w:ascii="Times New Roman" w:hAnsi="Times New Roman" w:cs="Times New Roman"/>
                <w:color w:val="auto"/>
                <w:szCs w:val="24"/>
              </w:rPr>
              <w:t>6</w:t>
            </w:r>
            <w:r w:rsidRPr="005349E5">
              <w:rPr>
                <w:rFonts w:ascii="Times New Roman" w:hAnsi="Times New Roman" w:cs="Times New Roman"/>
                <w:color w:val="auto"/>
                <w:szCs w:val="24"/>
              </w:rPr>
              <w:t>/20</w:t>
            </w:r>
            <w:r w:rsidR="00D43B68">
              <w:rPr>
                <w:rFonts w:ascii="Times New Roman" w:hAnsi="Times New Roman" w:cs="Times New Roman"/>
                <w:color w:val="auto"/>
                <w:szCs w:val="24"/>
              </w:rPr>
              <w:t>0</w:t>
            </w:r>
            <w:r w:rsidRPr="005349E5">
              <w:rPr>
                <w:rFonts w:ascii="Times New Roman" w:hAnsi="Times New Roman" w:cs="Times New Roman"/>
                <w:color w:val="auto"/>
                <w:szCs w:val="24"/>
              </w:rPr>
              <w:t xml:space="preserve">, </w:t>
            </w:r>
            <w:r w:rsidR="002E0400" w:rsidRPr="005349E5">
              <w:rPr>
                <w:rFonts w:ascii="Times New Roman" w:hAnsi="Times New Roman" w:cs="Times New Roman"/>
                <w:color w:val="auto"/>
                <w:szCs w:val="24"/>
              </w:rPr>
              <w:t>a partir das 09</w:t>
            </w:r>
            <w:r w:rsidR="00D43B68">
              <w:rPr>
                <w:rFonts w:ascii="Times New Roman" w:hAnsi="Times New Roman" w:cs="Times New Roman"/>
                <w:color w:val="auto"/>
                <w:szCs w:val="24"/>
              </w:rPr>
              <w:t>h0</w:t>
            </w:r>
            <w:r w:rsidR="007E21DF">
              <w:rPr>
                <w:rFonts w:ascii="Times New Roman" w:hAnsi="Times New Roman" w:cs="Times New Roman"/>
                <w:color w:val="auto"/>
                <w:szCs w:val="24"/>
              </w:rPr>
              <w:t>5</w:t>
            </w:r>
            <w:r w:rsidRPr="005349E5">
              <w:rPr>
                <w:rFonts w:ascii="Times New Roman" w:hAnsi="Times New Roman" w:cs="Times New Roman"/>
                <w:color w:val="auto"/>
                <w:szCs w:val="24"/>
              </w:rPr>
              <w:t xml:space="preserve">min. </w:t>
            </w:r>
          </w:p>
        </w:tc>
      </w:tr>
      <w:tr w:rsidR="004C5266" w:rsidRPr="005349E5" w:rsidTr="00707516">
        <w:trPr>
          <w:trHeight w:val="411"/>
        </w:trPr>
        <w:tc>
          <w:tcPr>
            <w:tcW w:w="4214"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2" w:right="316" w:firstLine="0"/>
              <w:rPr>
                <w:rFonts w:ascii="Times New Roman" w:hAnsi="Times New Roman" w:cs="Times New Roman"/>
                <w:szCs w:val="24"/>
              </w:rPr>
            </w:pPr>
            <w:r w:rsidRPr="005349E5">
              <w:rPr>
                <w:rFonts w:ascii="Times New Roman" w:hAnsi="Times New Roman" w:cs="Times New Roman"/>
                <w:b/>
                <w:szCs w:val="24"/>
              </w:rPr>
              <w:t xml:space="preserve">INÍCIO DA SESSÃO PÚBLICA DE DISPUTA DE PREÇOS: </w:t>
            </w:r>
          </w:p>
        </w:tc>
        <w:tc>
          <w:tcPr>
            <w:tcW w:w="4961" w:type="dxa"/>
            <w:tcBorders>
              <w:top w:val="single" w:sz="4" w:space="0" w:color="000000"/>
              <w:left w:val="single" w:sz="4" w:space="0" w:color="000000"/>
              <w:bottom w:val="single" w:sz="4" w:space="0" w:color="000000"/>
              <w:right w:val="single" w:sz="4" w:space="0" w:color="000000"/>
            </w:tcBorders>
            <w:vAlign w:val="center"/>
          </w:tcPr>
          <w:p w:rsidR="004C5266" w:rsidRPr="005349E5" w:rsidRDefault="002E0400" w:rsidP="00D43B68">
            <w:pPr>
              <w:spacing w:after="0" w:line="259" w:lineRule="auto"/>
              <w:ind w:left="0" w:firstLine="0"/>
              <w:rPr>
                <w:rFonts w:ascii="Times New Roman" w:hAnsi="Times New Roman" w:cs="Times New Roman"/>
                <w:color w:val="auto"/>
                <w:szCs w:val="24"/>
              </w:rPr>
            </w:pPr>
            <w:r w:rsidRPr="005349E5">
              <w:rPr>
                <w:rFonts w:ascii="Times New Roman" w:hAnsi="Times New Roman" w:cs="Times New Roman"/>
                <w:color w:val="auto"/>
                <w:szCs w:val="24"/>
              </w:rPr>
              <w:t xml:space="preserve">Dia </w:t>
            </w:r>
            <w:r w:rsidR="00D43B68">
              <w:rPr>
                <w:rFonts w:ascii="Times New Roman" w:hAnsi="Times New Roman" w:cs="Times New Roman"/>
                <w:color w:val="auto"/>
                <w:szCs w:val="24"/>
              </w:rPr>
              <w:t>15/06</w:t>
            </w:r>
            <w:r w:rsidR="004C5F04" w:rsidRPr="005349E5">
              <w:rPr>
                <w:rFonts w:ascii="Times New Roman" w:hAnsi="Times New Roman" w:cs="Times New Roman"/>
                <w:color w:val="auto"/>
                <w:szCs w:val="24"/>
              </w:rPr>
              <w:t>/20</w:t>
            </w:r>
            <w:r w:rsidR="00614C3B">
              <w:rPr>
                <w:rFonts w:ascii="Times New Roman" w:hAnsi="Times New Roman" w:cs="Times New Roman"/>
                <w:color w:val="auto"/>
                <w:szCs w:val="24"/>
              </w:rPr>
              <w:t>20</w:t>
            </w:r>
            <w:r w:rsidR="004C5F04" w:rsidRPr="005349E5">
              <w:rPr>
                <w:rFonts w:ascii="Times New Roman" w:hAnsi="Times New Roman" w:cs="Times New Roman"/>
                <w:color w:val="auto"/>
                <w:szCs w:val="24"/>
              </w:rPr>
              <w:t xml:space="preserve">, a partir das </w:t>
            </w:r>
            <w:r w:rsidR="00D43B68">
              <w:rPr>
                <w:rFonts w:ascii="Times New Roman" w:hAnsi="Times New Roman" w:cs="Times New Roman"/>
                <w:color w:val="auto"/>
                <w:szCs w:val="24"/>
              </w:rPr>
              <w:t>09</w:t>
            </w:r>
            <w:r w:rsidR="004C5F04" w:rsidRPr="005349E5">
              <w:rPr>
                <w:rFonts w:ascii="Times New Roman" w:hAnsi="Times New Roman" w:cs="Times New Roman"/>
                <w:color w:val="auto"/>
                <w:szCs w:val="24"/>
              </w:rPr>
              <w:t>h</w:t>
            </w:r>
            <w:r w:rsidR="00D43B68">
              <w:rPr>
                <w:rFonts w:ascii="Times New Roman" w:hAnsi="Times New Roman" w:cs="Times New Roman"/>
                <w:color w:val="auto"/>
                <w:szCs w:val="24"/>
              </w:rPr>
              <w:t>30</w:t>
            </w:r>
            <w:r w:rsidR="004C5F04" w:rsidRPr="005349E5">
              <w:rPr>
                <w:rFonts w:ascii="Times New Roman" w:hAnsi="Times New Roman" w:cs="Times New Roman"/>
                <w:color w:val="auto"/>
                <w:szCs w:val="24"/>
              </w:rPr>
              <w:t xml:space="preserve">min, após a avaliação das propostas pelo Pregoeiro. </w:t>
            </w:r>
          </w:p>
        </w:tc>
      </w:tr>
    </w:tbl>
    <w:p w:rsidR="004C5266" w:rsidRPr="005349E5" w:rsidRDefault="004C5266" w:rsidP="00F11D48">
      <w:pPr>
        <w:spacing w:after="0" w:line="259" w:lineRule="auto"/>
        <w:ind w:left="0" w:firstLine="0"/>
        <w:jc w:val="left"/>
        <w:rPr>
          <w:rFonts w:ascii="Times New Roman" w:hAnsi="Times New Roman" w:cs="Times New Roman"/>
          <w:szCs w:val="24"/>
        </w:rPr>
      </w:pPr>
    </w:p>
    <w:p w:rsidR="004C5266" w:rsidRPr="005349E5" w:rsidRDefault="004C5F04" w:rsidP="00433CBF">
      <w:pPr>
        <w:spacing w:after="0"/>
        <w:ind w:left="-1" w:firstLine="0"/>
        <w:rPr>
          <w:rFonts w:ascii="Times New Roman" w:hAnsi="Times New Roman" w:cs="Times New Roman"/>
          <w:szCs w:val="24"/>
        </w:rPr>
      </w:pPr>
      <w:r w:rsidRPr="005349E5">
        <w:rPr>
          <w:rFonts w:ascii="Times New Roman" w:hAnsi="Times New Roman" w:cs="Times New Roman"/>
          <w:b/>
          <w:szCs w:val="24"/>
        </w:rPr>
        <w:t>NOTA:</w:t>
      </w:r>
      <w:r w:rsidRPr="005349E5">
        <w:rPr>
          <w:rFonts w:ascii="Times New Roman" w:hAnsi="Times New Roman" w:cs="Times New Roman"/>
          <w:szCs w:val="24"/>
        </w:rPr>
        <w:t xml:space="preserve"> Para todas as referências de tempo observar-se-á o horário de Brasília (DF). </w:t>
      </w:r>
    </w:p>
    <w:p w:rsidR="004C5266" w:rsidRPr="005349E5" w:rsidRDefault="004C5F04" w:rsidP="00F11D48">
      <w:pPr>
        <w:spacing w:after="0"/>
        <w:ind w:left="-1" w:firstLine="0"/>
        <w:rPr>
          <w:rFonts w:ascii="Times New Roman" w:hAnsi="Times New Roman" w:cs="Times New Roman"/>
          <w:szCs w:val="24"/>
        </w:rPr>
      </w:pPr>
      <w:r w:rsidRPr="005349E5">
        <w:rPr>
          <w:rFonts w:ascii="Times New Roman" w:hAnsi="Times New Roman" w:cs="Times New Roman"/>
          <w:szCs w:val="24"/>
        </w:rPr>
        <w:t xml:space="preserve">Serão disponibilizados nos sites </w:t>
      </w:r>
      <w:hyperlink r:id="rId10">
        <w:r w:rsidRPr="005349E5">
          <w:rPr>
            <w:rFonts w:ascii="Times New Roman" w:hAnsi="Times New Roman" w:cs="Times New Roman"/>
            <w:color w:val="0000FF"/>
            <w:szCs w:val="24"/>
            <w:u w:val="single" w:color="0000FF"/>
          </w:rPr>
          <w:t>www.bbmnetlicitacoes.com.br</w:t>
        </w:r>
      </w:hyperlink>
      <w:hyperlink r:id="rId11">
        <w:r w:rsidR="00F11D48" w:rsidRPr="005349E5">
          <w:rPr>
            <w:rFonts w:ascii="Times New Roman" w:hAnsi="Times New Roman" w:cs="Times New Roman"/>
            <w:szCs w:val="24"/>
          </w:rPr>
          <w:t>,</w:t>
        </w:r>
      </w:hyperlink>
      <w:r w:rsidRPr="005349E5">
        <w:rPr>
          <w:rFonts w:ascii="Times New Roman" w:hAnsi="Times New Roman" w:cs="Times New Roman"/>
          <w:szCs w:val="24"/>
        </w:rPr>
        <w:t xml:space="preserve"> </w:t>
      </w:r>
      <w:hyperlink r:id="rId12" w:history="1">
        <w:r w:rsidR="00F11D48" w:rsidRPr="005349E5">
          <w:rPr>
            <w:rStyle w:val="Hyperlink"/>
            <w:rFonts w:ascii="Times New Roman" w:hAnsi="Times New Roman" w:cs="Times New Roman"/>
            <w:szCs w:val="24"/>
          </w:rPr>
          <w:t>www.tce.pi.gov.br</w:t>
        </w:r>
      </w:hyperlink>
      <w:r w:rsidR="00F11D48" w:rsidRPr="005349E5">
        <w:rPr>
          <w:rFonts w:ascii="Times New Roman" w:hAnsi="Times New Roman" w:cs="Times New Roman"/>
          <w:szCs w:val="24"/>
        </w:rPr>
        <w:t xml:space="preserve"> e Portal Prefeitura de São Raimundo Nonato</w:t>
      </w:r>
      <w:hyperlink r:id="rId13"/>
      <w:hyperlink r:id="rId14">
        <w:r w:rsidRPr="005349E5">
          <w:rPr>
            <w:rFonts w:ascii="Times New Roman" w:hAnsi="Times New Roman" w:cs="Times New Roman"/>
            <w:szCs w:val="24"/>
          </w:rPr>
          <w:t xml:space="preserve"> </w:t>
        </w:r>
      </w:hyperlink>
      <w:r w:rsidR="00F11D48" w:rsidRPr="005349E5">
        <w:rPr>
          <w:rFonts w:ascii="Times New Roman" w:hAnsi="Times New Roman" w:cs="Times New Roman"/>
          <w:szCs w:val="24"/>
        </w:rPr>
        <w:t>e Portal do TCE – PI (</w:t>
      </w:r>
      <w:r w:rsidRPr="005349E5">
        <w:rPr>
          <w:rFonts w:ascii="Times New Roman" w:hAnsi="Times New Roman" w:cs="Times New Roman"/>
          <w:szCs w:val="24"/>
        </w:rPr>
        <w:t>todos os avisos, comunicados e esclarecimentos pertinentes ao</w:t>
      </w:r>
      <w:proofErr w:type="gramStart"/>
      <w:r w:rsidRPr="005349E5">
        <w:rPr>
          <w:rFonts w:ascii="Times New Roman" w:hAnsi="Times New Roman" w:cs="Times New Roman"/>
          <w:szCs w:val="24"/>
        </w:rPr>
        <w:t xml:space="preserve"> </w:t>
      </w:r>
      <w:r w:rsidR="00F11D48" w:rsidRPr="005349E5">
        <w:rPr>
          <w:rFonts w:ascii="Times New Roman" w:hAnsi="Times New Roman" w:cs="Times New Roman"/>
          <w:szCs w:val="24"/>
        </w:rPr>
        <w:t xml:space="preserve"> </w:t>
      </w:r>
      <w:proofErr w:type="gramEnd"/>
      <w:r w:rsidRPr="005349E5">
        <w:rPr>
          <w:rFonts w:ascii="Times New Roman" w:hAnsi="Times New Roman" w:cs="Times New Roman"/>
          <w:szCs w:val="24"/>
        </w:rPr>
        <w:t xml:space="preserve">al. Compete ao licitante acessar o site para obter as informações. </w:t>
      </w:r>
    </w:p>
    <w:p w:rsidR="0058693E" w:rsidRDefault="0058693E" w:rsidP="00B66EF1">
      <w:pPr>
        <w:pStyle w:val="Ttulo1"/>
        <w:spacing w:after="0"/>
        <w:ind w:left="0" w:right="0" w:hanging="3"/>
        <w:jc w:val="both"/>
        <w:rPr>
          <w:rFonts w:ascii="Times New Roman" w:hAnsi="Times New Roman" w:cs="Times New Roman"/>
          <w:szCs w:val="24"/>
        </w:rPr>
      </w:pPr>
    </w:p>
    <w:p w:rsidR="004C5266" w:rsidRPr="005349E5" w:rsidRDefault="004C5F04" w:rsidP="00B66EF1">
      <w:pPr>
        <w:pStyle w:val="Ttulo1"/>
        <w:spacing w:after="0"/>
        <w:ind w:left="0" w:right="0" w:hanging="3"/>
        <w:jc w:val="both"/>
        <w:rPr>
          <w:rFonts w:ascii="Times New Roman" w:hAnsi="Times New Roman" w:cs="Times New Roman"/>
          <w:szCs w:val="24"/>
        </w:rPr>
      </w:pPr>
      <w:r w:rsidRPr="005349E5">
        <w:rPr>
          <w:rFonts w:ascii="Times New Roman" w:hAnsi="Times New Roman" w:cs="Times New Roman"/>
          <w:szCs w:val="24"/>
        </w:rPr>
        <w:t>1.</w:t>
      </w:r>
      <w:r w:rsidR="00741FB1">
        <w:rPr>
          <w:rFonts w:ascii="Times New Roman" w:hAnsi="Times New Roman" w:cs="Times New Roman"/>
          <w:szCs w:val="24"/>
        </w:rPr>
        <w:t>0</w:t>
      </w:r>
      <w:r w:rsidRPr="005349E5">
        <w:rPr>
          <w:rFonts w:ascii="Times New Roman" w:hAnsi="Times New Roman" w:cs="Times New Roman"/>
          <w:szCs w:val="24"/>
        </w:rPr>
        <w:t xml:space="preserve"> </w:t>
      </w:r>
      <w:r w:rsidRPr="005349E5">
        <w:rPr>
          <w:rFonts w:ascii="Times New Roman" w:hAnsi="Times New Roman" w:cs="Times New Roman"/>
          <w:szCs w:val="24"/>
        </w:rPr>
        <w:tab/>
        <w:t xml:space="preserve">DO OBJETO, VALOR MÁXIMO E DOTAÇÕES ORÇAMENTÁRIAS DA </w:t>
      </w:r>
      <w:r w:rsidR="00B66EF1">
        <w:rPr>
          <w:rFonts w:ascii="Times New Roman" w:hAnsi="Times New Roman" w:cs="Times New Roman"/>
          <w:szCs w:val="24"/>
        </w:rPr>
        <w:t>LICITAÇÃO:</w:t>
      </w:r>
    </w:p>
    <w:p w:rsidR="004C5266" w:rsidRPr="009A005B" w:rsidRDefault="004C5F04" w:rsidP="00C74A49">
      <w:pPr>
        <w:spacing w:after="0"/>
        <w:ind w:left="0" w:hanging="1"/>
        <w:rPr>
          <w:rFonts w:ascii="Times New Roman" w:hAnsi="Times New Roman" w:cs="Times New Roman"/>
          <w:szCs w:val="24"/>
        </w:rPr>
      </w:pPr>
      <w:r w:rsidRPr="009A005B">
        <w:rPr>
          <w:rFonts w:ascii="Times New Roman" w:hAnsi="Times New Roman" w:cs="Times New Roman"/>
          <w:szCs w:val="24"/>
        </w:rPr>
        <w:t xml:space="preserve">1.1 Para fins desta licitação o objeto se constitui em </w:t>
      </w:r>
      <w:r w:rsidR="004F5E35" w:rsidRPr="009A005B">
        <w:rPr>
          <w:rFonts w:ascii="Times New Roman" w:eastAsia="Arial Unicode MS" w:hAnsi="Times New Roman" w:cs="Times New Roman"/>
          <w:bCs/>
          <w:szCs w:val="24"/>
        </w:rPr>
        <w:t>REGISTRO DE P</w:t>
      </w:r>
      <w:r w:rsidR="004F5E35" w:rsidRPr="009A005B">
        <w:rPr>
          <w:rFonts w:ascii="Times New Roman" w:eastAsia="Arial Unicode MS" w:hAnsi="Times New Roman" w:cs="Times New Roman"/>
          <w:szCs w:val="24"/>
        </w:rPr>
        <w:t xml:space="preserve">REÇOS </w:t>
      </w:r>
      <w:r w:rsidR="004F5E35" w:rsidRPr="009A005B">
        <w:rPr>
          <w:rFonts w:ascii="Times New Roman" w:hAnsi="Times New Roman" w:cs="Times New Roman"/>
          <w:szCs w:val="24"/>
        </w:rPr>
        <w:t xml:space="preserve">para </w:t>
      </w:r>
      <w:r w:rsidR="000238E1" w:rsidRPr="00D43B68">
        <w:rPr>
          <w:rFonts w:ascii="Times New Roman" w:hAnsi="Times New Roman" w:cs="Times New Roman"/>
        </w:rPr>
        <w:t xml:space="preserve">aquisição de cilindro de oxigênio medicinal, válvula para cilindro de oxigênio e franco umidificador, </w:t>
      </w:r>
      <w:r w:rsidR="000238E1" w:rsidRPr="00D43B68">
        <w:rPr>
          <w:rFonts w:ascii="Times New Roman" w:hAnsi="Times New Roman" w:cs="Times New Roman"/>
        </w:rPr>
        <w:lastRenderedPageBreak/>
        <w:t>para atender as necessidades da Secretaria de Saúde do município de São Raimundo Nonato-PI</w:t>
      </w:r>
      <w:r w:rsidRPr="009A005B">
        <w:rPr>
          <w:rFonts w:ascii="Times New Roman" w:hAnsi="Times New Roman" w:cs="Times New Roman"/>
          <w:szCs w:val="24"/>
        </w:rPr>
        <w:t xml:space="preserve">, de acordo com a requisição emitida pela Secretaria Municipal de Saúde. A descrição detalhada do objeto e demais informações constam dos Anexos I e II deste Edital. </w:t>
      </w:r>
    </w:p>
    <w:p w:rsidR="004C5266" w:rsidRPr="009A005B" w:rsidRDefault="004C5F04" w:rsidP="008004B0">
      <w:pPr>
        <w:spacing w:after="0"/>
        <w:ind w:left="0" w:firstLine="0"/>
        <w:rPr>
          <w:rFonts w:ascii="Times New Roman" w:hAnsi="Times New Roman" w:cs="Times New Roman"/>
          <w:szCs w:val="24"/>
        </w:rPr>
      </w:pPr>
      <w:r w:rsidRPr="009A005B">
        <w:rPr>
          <w:rFonts w:ascii="Times New Roman" w:hAnsi="Times New Roman" w:cs="Times New Roman"/>
          <w:szCs w:val="24"/>
        </w:rPr>
        <w:t xml:space="preserve">1.1.1 Em caso de discordância entre as especificações deste objeto descritas na Bolsa Brasileira de Mercadorias e as especificações constantes deste Edital, prevalecerão as últimas. </w:t>
      </w:r>
    </w:p>
    <w:p w:rsidR="004C5266" w:rsidRPr="005F1122" w:rsidRDefault="004C5F04" w:rsidP="008004B0">
      <w:pPr>
        <w:spacing w:after="0"/>
        <w:ind w:left="0" w:firstLine="0"/>
        <w:rPr>
          <w:rFonts w:ascii="Times New Roman" w:hAnsi="Times New Roman" w:cs="Times New Roman"/>
          <w:szCs w:val="24"/>
        </w:rPr>
      </w:pPr>
      <w:r w:rsidRPr="009A005B">
        <w:rPr>
          <w:rFonts w:ascii="Times New Roman" w:hAnsi="Times New Roman" w:cs="Times New Roman"/>
          <w:szCs w:val="24"/>
        </w:rPr>
        <w:t xml:space="preserve">1.2 Para julgamento será adotado o critério de MENOR PREÇO </w:t>
      </w:r>
      <w:r w:rsidR="008004B0" w:rsidRPr="009A005B">
        <w:rPr>
          <w:rFonts w:ascii="Times New Roman" w:hAnsi="Times New Roman" w:cs="Times New Roman"/>
          <w:szCs w:val="24"/>
        </w:rPr>
        <w:t>GLOBAL</w:t>
      </w:r>
      <w:r w:rsidRPr="009A005B">
        <w:rPr>
          <w:rFonts w:ascii="Times New Roman" w:hAnsi="Times New Roman" w:cs="Times New Roman"/>
          <w:szCs w:val="24"/>
        </w:rPr>
        <w:t xml:space="preserve">, observados os prazos máximos para fornecimento, as especificações técnicas e parâmetros mínimos de desempenho e qualidade definidos no edital. </w:t>
      </w:r>
    </w:p>
    <w:p w:rsidR="004C5266" w:rsidRPr="009A005B" w:rsidRDefault="004C5F04" w:rsidP="008004B0">
      <w:pPr>
        <w:spacing w:after="0"/>
        <w:ind w:left="0" w:firstLine="0"/>
        <w:rPr>
          <w:rFonts w:ascii="Times New Roman" w:hAnsi="Times New Roman" w:cs="Times New Roman"/>
          <w:szCs w:val="24"/>
        </w:rPr>
      </w:pPr>
      <w:r w:rsidRPr="005F1122">
        <w:rPr>
          <w:rFonts w:ascii="Times New Roman" w:hAnsi="Times New Roman" w:cs="Times New Roman"/>
          <w:szCs w:val="24"/>
        </w:rPr>
        <w:t xml:space="preserve">1.3 O valor máximo desta licitação é de </w:t>
      </w:r>
      <w:r w:rsidR="00EB28C5" w:rsidRPr="005F1122">
        <w:rPr>
          <w:rFonts w:ascii="Times New Roman" w:hAnsi="Times New Roman" w:cs="Times New Roman"/>
          <w:bCs/>
          <w:szCs w:val="24"/>
        </w:rPr>
        <w:t>R</w:t>
      </w:r>
      <w:r w:rsidR="00EB28C5" w:rsidRPr="007C0808">
        <w:rPr>
          <w:rFonts w:ascii="Times New Roman" w:hAnsi="Times New Roman" w:cs="Times New Roman"/>
          <w:bCs/>
          <w:szCs w:val="24"/>
        </w:rPr>
        <w:t xml:space="preserve">$ </w:t>
      </w:r>
      <w:r w:rsidR="007C0808" w:rsidRPr="007C0808">
        <w:rPr>
          <w:rFonts w:ascii="Times New Roman" w:hAnsi="Times New Roman" w:cs="Times New Roman"/>
        </w:rPr>
        <w:t>18.489,00</w:t>
      </w:r>
      <w:r w:rsidR="007C0808" w:rsidRPr="00EE624C">
        <w:t xml:space="preserve"> </w:t>
      </w:r>
      <w:r w:rsidR="00EB28C5" w:rsidRPr="005F1122">
        <w:rPr>
          <w:rFonts w:ascii="Times New Roman" w:hAnsi="Times New Roman" w:cs="Times New Roman"/>
          <w:bCs/>
          <w:szCs w:val="24"/>
        </w:rPr>
        <w:t>(</w:t>
      </w:r>
      <w:r w:rsidR="007C0808">
        <w:rPr>
          <w:rFonts w:ascii="Times New Roman" w:hAnsi="Times New Roman" w:cs="Times New Roman"/>
          <w:bCs/>
          <w:szCs w:val="24"/>
        </w:rPr>
        <w:t xml:space="preserve">dezoito mil </w:t>
      </w:r>
      <w:r w:rsidR="00ED31B4">
        <w:rPr>
          <w:rFonts w:ascii="Times New Roman" w:hAnsi="Times New Roman" w:cs="Times New Roman"/>
          <w:bCs/>
          <w:szCs w:val="24"/>
        </w:rPr>
        <w:t>quatrocentos e oitenta e nove reais</w:t>
      </w:r>
      <w:r w:rsidR="00EB28C5" w:rsidRPr="009A005B">
        <w:rPr>
          <w:rFonts w:ascii="Times New Roman" w:hAnsi="Times New Roman" w:cs="Times New Roman"/>
          <w:bCs/>
          <w:szCs w:val="24"/>
        </w:rPr>
        <w:t>)</w:t>
      </w:r>
      <w:r w:rsidRPr="009A005B">
        <w:rPr>
          <w:rFonts w:ascii="Times New Roman" w:hAnsi="Times New Roman" w:cs="Times New Roman"/>
          <w:szCs w:val="24"/>
        </w:rPr>
        <w:t xml:space="preserve">. </w:t>
      </w:r>
    </w:p>
    <w:p w:rsidR="004C5266" w:rsidRPr="009A005B" w:rsidRDefault="004C5F04" w:rsidP="008004B0">
      <w:pPr>
        <w:spacing w:after="0"/>
        <w:ind w:left="0" w:firstLine="0"/>
        <w:rPr>
          <w:rFonts w:ascii="Times New Roman" w:hAnsi="Times New Roman" w:cs="Times New Roman"/>
          <w:szCs w:val="24"/>
        </w:rPr>
      </w:pPr>
      <w:r w:rsidRPr="009A005B">
        <w:rPr>
          <w:rFonts w:ascii="Times New Roman" w:hAnsi="Times New Roman" w:cs="Times New Roman"/>
          <w:szCs w:val="24"/>
        </w:rPr>
        <w:t xml:space="preserve">1.4 Os valores desta licitação foram estimados por meio de pesquisa de preços, realizada pela unidade requisitante, conforme se verifica no Anexo II. </w:t>
      </w:r>
    </w:p>
    <w:p w:rsidR="004C5266" w:rsidRDefault="004C5F04" w:rsidP="00C74A49">
      <w:pPr>
        <w:spacing w:after="0"/>
        <w:ind w:left="0" w:firstLine="0"/>
        <w:rPr>
          <w:rFonts w:ascii="Times New Roman" w:hAnsi="Times New Roman" w:cs="Times New Roman"/>
          <w:color w:val="FF00FF"/>
          <w:szCs w:val="24"/>
        </w:rPr>
      </w:pPr>
      <w:r w:rsidRPr="009A005B">
        <w:rPr>
          <w:rFonts w:ascii="Times New Roman" w:hAnsi="Times New Roman" w:cs="Times New Roman"/>
          <w:szCs w:val="24"/>
        </w:rPr>
        <w:t>1.5 As despesas provenientes deste processo correrão à conta da (s) seguinte (s) dotação (</w:t>
      </w:r>
      <w:proofErr w:type="spellStart"/>
      <w:r w:rsidRPr="009A005B">
        <w:rPr>
          <w:rFonts w:ascii="Times New Roman" w:hAnsi="Times New Roman" w:cs="Times New Roman"/>
          <w:szCs w:val="24"/>
        </w:rPr>
        <w:t>ões</w:t>
      </w:r>
      <w:proofErr w:type="spellEnd"/>
      <w:r w:rsidRPr="009A005B">
        <w:rPr>
          <w:rFonts w:ascii="Times New Roman" w:hAnsi="Times New Roman" w:cs="Times New Roman"/>
          <w:szCs w:val="24"/>
        </w:rPr>
        <w:t>) orçamentária</w:t>
      </w:r>
      <w:r w:rsidRPr="005349E5">
        <w:rPr>
          <w:rFonts w:ascii="Times New Roman" w:hAnsi="Times New Roman" w:cs="Times New Roman"/>
          <w:szCs w:val="24"/>
        </w:rPr>
        <w:t xml:space="preserve"> (s):</w:t>
      </w:r>
    </w:p>
    <w:p w:rsidR="00D33D6E" w:rsidRPr="00BC3B76" w:rsidRDefault="005349E5" w:rsidP="00D33D6E">
      <w:pPr>
        <w:pStyle w:val="Corpodetexto"/>
        <w:rPr>
          <w:b/>
          <w:lang w:val="pt-BR"/>
        </w:rPr>
      </w:pPr>
      <w:r w:rsidRPr="001D39B9">
        <w:rPr>
          <w:b/>
        </w:rPr>
        <w:t>UNIDADE ORÇAMENTÁRI</w:t>
      </w:r>
      <w:r w:rsidRPr="001D39B9">
        <w:t>A</w:t>
      </w:r>
      <w:r w:rsidRPr="001D39B9">
        <w:rPr>
          <w:b/>
        </w:rPr>
        <w:t>:</w:t>
      </w:r>
    </w:p>
    <w:p w:rsidR="00D33D6E" w:rsidRPr="00D33D6E" w:rsidRDefault="00D33D6E" w:rsidP="00D33D6E">
      <w:pPr>
        <w:pStyle w:val="Corpodetexto"/>
        <w:rPr>
          <w:lang w:val="pt-BR"/>
        </w:rPr>
      </w:pPr>
      <w:r w:rsidRPr="00D33D6E">
        <w:rPr>
          <w:lang w:val="pt-BR"/>
        </w:rPr>
        <w:t>SECRETARIA MUNICIPAL DE SAÚDE</w:t>
      </w:r>
      <w:r>
        <w:rPr>
          <w:lang w:val="pt-BR"/>
        </w:rPr>
        <w:t>: 021070100,</w:t>
      </w:r>
    </w:p>
    <w:p w:rsidR="00D33D6E" w:rsidRPr="00D33D6E" w:rsidRDefault="005349E5" w:rsidP="005349E5">
      <w:pPr>
        <w:pStyle w:val="Corpodetexto"/>
        <w:rPr>
          <w:lang w:val="pt-BR"/>
        </w:rPr>
      </w:pPr>
      <w:r w:rsidRPr="001D39B9">
        <w:rPr>
          <w:b/>
        </w:rPr>
        <w:t xml:space="preserve">PROJETO </w:t>
      </w:r>
      <w:r w:rsidRPr="001D39B9">
        <w:t>ATIVIDADE:</w:t>
      </w:r>
      <w:r w:rsidRPr="005349E5">
        <w:t xml:space="preserve"> </w:t>
      </w:r>
      <w:r w:rsidR="00D33D6E" w:rsidRPr="00D33D6E">
        <w:rPr>
          <w:lang w:val="pt-BR"/>
        </w:rPr>
        <w:t>10.301.0005.2043</w:t>
      </w:r>
      <w:r w:rsidR="00D33D6E">
        <w:rPr>
          <w:lang w:val="pt-BR"/>
        </w:rPr>
        <w:t>.0000</w:t>
      </w:r>
      <w:r w:rsidR="001D39B9">
        <w:rPr>
          <w:lang w:val="pt-BR"/>
        </w:rPr>
        <w:t>.</w:t>
      </w:r>
    </w:p>
    <w:p w:rsidR="005349E5" w:rsidRPr="00BF24FE" w:rsidRDefault="005349E5" w:rsidP="005349E5">
      <w:pPr>
        <w:pStyle w:val="Corpodetexto"/>
        <w:rPr>
          <w:lang w:val="pt-BR"/>
        </w:rPr>
      </w:pPr>
      <w:r w:rsidRPr="005349E5">
        <w:t xml:space="preserve">ELEMENTO DE DESPESA: </w:t>
      </w:r>
      <w:r w:rsidR="00BF24FE">
        <w:rPr>
          <w:lang w:val="pt-BR"/>
        </w:rPr>
        <w:t>33.90.30</w:t>
      </w:r>
    </w:p>
    <w:p w:rsidR="005349E5" w:rsidRPr="005349E5" w:rsidRDefault="005349E5" w:rsidP="005349E5">
      <w:pPr>
        <w:pStyle w:val="Corpodetexto"/>
        <w:rPr>
          <w:bCs/>
        </w:rPr>
      </w:pPr>
      <w:r w:rsidRPr="005349E5">
        <w:rPr>
          <w:bCs/>
        </w:rPr>
        <w:t>FONTE DE RECURSO: FPM, ICMS, FMS E OUTROS RECURSOS PROPRIOS.</w:t>
      </w:r>
    </w:p>
    <w:p w:rsidR="004C5266" w:rsidRPr="005349E5" w:rsidRDefault="004C5266" w:rsidP="005349E5">
      <w:pPr>
        <w:spacing w:after="0" w:line="259" w:lineRule="auto"/>
        <w:ind w:left="0" w:firstLine="0"/>
        <w:jc w:val="left"/>
        <w:rPr>
          <w:rFonts w:ascii="Times New Roman" w:hAnsi="Times New Roman" w:cs="Times New Roman"/>
          <w:szCs w:val="24"/>
        </w:rPr>
      </w:pPr>
    </w:p>
    <w:p w:rsidR="004C5266" w:rsidRPr="005349E5" w:rsidRDefault="004C5F04" w:rsidP="008004B0">
      <w:pPr>
        <w:pStyle w:val="Ttulo1"/>
        <w:tabs>
          <w:tab w:val="center" w:pos="3062"/>
        </w:tabs>
        <w:spacing w:after="0"/>
        <w:ind w:left="-3" w:right="0" w:firstLine="0"/>
        <w:rPr>
          <w:rFonts w:ascii="Times New Roman" w:hAnsi="Times New Roman" w:cs="Times New Roman"/>
          <w:szCs w:val="24"/>
        </w:rPr>
      </w:pPr>
      <w:r w:rsidRPr="005349E5">
        <w:rPr>
          <w:rFonts w:ascii="Times New Roman" w:hAnsi="Times New Roman" w:cs="Times New Roman"/>
          <w:szCs w:val="24"/>
        </w:rPr>
        <w:t>2.</w:t>
      </w:r>
      <w:r w:rsidR="00741FB1">
        <w:rPr>
          <w:rFonts w:ascii="Times New Roman" w:hAnsi="Times New Roman" w:cs="Times New Roman"/>
          <w:szCs w:val="24"/>
        </w:rPr>
        <w:t>0</w:t>
      </w:r>
      <w:r w:rsidRPr="005349E5">
        <w:rPr>
          <w:rFonts w:ascii="Times New Roman" w:hAnsi="Times New Roman" w:cs="Times New Roman"/>
          <w:szCs w:val="24"/>
        </w:rPr>
        <w:t xml:space="preserve"> </w:t>
      </w:r>
      <w:r w:rsidRPr="005349E5">
        <w:rPr>
          <w:rFonts w:ascii="Times New Roman" w:hAnsi="Times New Roman" w:cs="Times New Roman"/>
          <w:szCs w:val="24"/>
        </w:rPr>
        <w:tab/>
        <w:t xml:space="preserve">DAS CONDIÇÕES PARA PARTICIPAÇÃO </w:t>
      </w:r>
    </w:p>
    <w:p w:rsidR="004C5266" w:rsidRPr="009A005B" w:rsidRDefault="00424F13" w:rsidP="00424F13">
      <w:pPr>
        <w:tabs>
          <w:tab w:val="center" w:pos="0"/>
        </w:tabs>
        <w:spacing w:after="0"/>
        <w:ind w:left="-1" w:firstLine="0"/>
        <w:jc w:val="left"/>
        <w:rPr>
          <w:rFonts w:ascii="Times New Roman" w:hAnsi="Times New Roman" w:cs="Times New Roman"/>
          <w:szCs w:val="24"/>
        </w:rPr>
      </w:pPr>
      <w:r>
        <w:rPr>
          <w:rFonts w:ascii="Times New Roman" w:hAnsi="Times New Roman" w:cs="Times New Roman"/>
          <w:szCs w:val="24"/>
        </w:rPr>
        <w:t xml:space="preserve">2.1 </w:t>
      </w:r>
      <w:r w:rsidR="004C5F04" w:rsidRPr="009A005B">
        <w:rPr>
          <w:rFonts w:ascii="Times New Roman" w:hAnsi="Times New Roman" w:cs="Times New Roman"/>
          <w:szCs w:val="24"/>
        </w:rPr>
        <w:t xml:space="preserve">Poderão participar desta licitação somente as pessoas jurídicas: </w:t>
      </w:r>
    </w:p>
    <w:p w:rsidR="004C5266" w:rsidRPr="009A005B" w:rsidRDefault="004C5F04" w:rsidP="008004B0">
      <w:pPr>
        <w:spacing w:after="0"/>
        <w:ind w:left="0" w:firstLine="0"/>
        <w:rPr>
          <w:rFonts w:ascii="Times New Roman" w:hAnsi="Times New Roman" w:cs="Times New Roman"/>
          <w:szCs w:val="24"/>
        </w:rPr>
      </w:pPr>
      <w:r w:rsidRPr="009A005B">
        <w:rPr>
          <w:rFonts w:ascii="Times New Roman" w:hAnsi="Times New Roman" w:cs="Times New Roman"/>
          <w:szCs w:val="24"/>
        </w:rPr>
        <w:t xml:space="preserve">2.1.1 Legalmente constituídas, que atendam a todas as exigências deste edital, inclusive quanto à documentação, e cuja atividade seja compatível com o objeto licitado. </w:t>
      </w:r>
    </w:p>
    <w:p w:rsidR="004C5266" w:rsidRPr="009A005B" w:rsidRDefault="004C5F04" w:rsidP="008004B0">
      <w:pPr>
        <w:spacing w:after="0"/>
        <w:ind w:left="0" w:firstLine="0"/>
        <w:rPr>
          <w:rFonts w:ascii="Times New Roman" w:hAnsi="Times New Roman" w:cs="Times New Roman"/>
          <w:szCs w:val="24"/>
        </w:rPr>
      </w:pPr>
      <w:r w:rsidRPr="009A005B">
        <w:rPr>
          <w:rFonts w:ascii="Times New Roman" w:hAnsi="Times New Roman" w:cs="Times New Roman"/>
          <w:szCs w:val="24"/>
        </w:rPr>
        <w:t xml:space="preserve">2.1.2 Inscritas e credenciadas no Sistema de Pregão Eletrônico (licitações) da Bolsa Brasileira de Mercadorias, diretamente ou através de corretora de mercadorias associada à BBM, até o horário limite previsto no preâmbulo deste edital, conforme disposto no item 4.1. </w:t>
      </w:r>
    </w:p>
    <w:p w:rsidR="004C5266" w:rsidRPr="009A005B" w:rsidRDefault="004C5F04" w:rsidP="008004B0">
      <w:pPr>
        <w:spacing w:after="0"/>
        <w:ind w:left="0" w:firstLine="0"/>
        <w:rPr>
          <w:rFonts w:ascii="Times New Roman" w:hAnsi="Times New Roman" w:cs="Times New Roman"/>
          <w:szCs w:val="24"/>
        </w:rPr>
      </w:pPr>
      <w:r w:rsidRPr="009A005B">
        <w:rPr>
          <w:rFonts w:ascii="Times New Roman" w:hAnsi="Times New Roman" w:cs="Times New Roman"/>
          <w:szCs w:val="24"/>
        </w:rPr>
        <w:t>2.1.3 Enquadradas como Microempresas, Empresas de Pequeno Porte e Microempreendedores Individuais,</w:t>
      </w:r>
      <w:r w:rsidRPr="009A005B">
        <w:rPr>
          <w:rFonts w:ascii="Times New Roman" w:hAnsi="Times New Roman" w:cs="Times New Roman"/>
          <w:color w:val="FF0000"/>
          <w:szCs w:val="24"/>
        </w:rPr>
        <w:t xml:space="preserve"> </w:t>
      </w:r>
      <w:r w:rsidRPr="009A005B">
        <w:rPr>
          <w:rFonts w:ascii="Times New Roman" w:hAnsi="Times New Roman" w:cs="Times New Roman"/>
          <w:szCs w:val="24"/>
        </w:rPr>
        <w:t xml:space="preserve">que no campo apropriado do sistema eletrônico informarem usufruir do enquadramento beneficiado, nos termos da LC 123/06 e suas alterações. </w:t>
      </w:r>
    </w:p>
    <w:p w:rsidR="004C5266" w:rsidRPr="009A005B" w:rsidRDefault="004C5F04" w:rsidP="00CD795D">
      <w:pPr>
        <w:spacing w:after="0"/>
        <w:ind w:left="0" w:hanging="1"/>
        <w:rPr>
          <w:rFonts w:ascii="Times New Roman" w:hAnsi="Times New Roman" w:cs="Times New Roman"/>
          <w:szCs w:val="24"/>
        </w:rPr>
      </w:pPr>
      <w:r w:rsidRPr="009A005B">
        <w:rPr>
          <w:rFonts w:ascii="Times New Roman" w:hAnsi="Times New Roman" w:cs="Times New Roman"/>
          <w:szCs w:val="24"/>
        </w:rPr>
        <w:t xml:space="preserve">2.2 Estarão impedidos de participar de qualquer fase do processo os licitantes que se enquadrem em uma ou mais das situações a seguir:  </w:t>
      </w:r>
    </w:p>
    <w:p w:rsidR="004C5266" w:rsidRPr="009A005B" w:rsidRDefault="008004B0" w:rsidP="008004B0">
      <w:pPr>
        <w:spacing w:after="0"/>
        <w:ind w:left="0" w:firstLine="0"/>
        <w:rPr>
          <w:rFonts w:ascii="Times New Roman" w:hAnsi="Times New Roman" w:cs="Times New Roman"/>
          <w:szCs w:val="24"/>
        </w:rPr>
      </w:pPr>
      <w:r w:rsidRPr="009A005B">
        <w:rPr>
          <w:rFonts w:ascii="Times New Roman" w:hAnsi="Times New Roman" w:cs="Times New Roman"/>
          <w:szCs w:val="24"/>
        </w:rPr>
        <w:t xml:space="preserve">2.2.1 </w:t>
      </w:r>
      <w:r w:rsidR="004C5F04" w:rsidRPr="009A005B">
        <w:rPr>
          <w:rFonts w:ascii="Times New Roman" w:hAnsi="Times New Roman" w:cs="Times New Roman"/>
          <w:szCs w:val="24"/>
        </w:rPr>
        <w:t xml:space="preserve">Licitante que estiver </w:t>
      </w:r>
      <w:proofErr w:type="gramStart"/>
      <w:r w:rsidR="004C5F04" w:rsidRPr="009A005B">
        <w:rPr>
          <w:rFonts w:ascii="Times New Roman" w:hAnsi="Times New Roman" w:cs="Times New Roman"/>
          <w:szCs w:val="24"/>
        </w:rPr>
        <w:t>sob falência</w:t>
      </w:r>
      <w:proofErr w:type="gramEnd"/>
      <w:r w:rsidR="004C5F04" w:rsidRPr="009A005B">
        <w:rPr>
          <w:rFonts w:ascii="Times New Roman" w:hAnsi="Times New Roman" w:cs="Times New Roman"/>
          <w:szCs w:val="24"/>
        </w:rPr>
        <w:t xml:space="preserve"> ou recuperação judicial, ressalvado o disposto no item 2.3. </w:t>
      </w:r>
    </w:p>
    <w:p w:rsidR="004C5266" w:rsidRPr="009A005B" w:rsidRDefault="004C5F04" w:rsidP="00937A40">
      <w:pPr>
        <w:spacing w:after="0"/>
        <w:ind w:left="0" w:firstLine="0"/>
        <w:rPr>
          <w:rFonts w:ascii="Times New Roman" w:hAnsi="Times New Roman" w:cs="Times New Roman"/>
          <w:szCs w:val="24"/>
        </w:rPr>
      </w:pPr>
      <w:r w:rsidRPr="009A005B">
        <w:rPr>
          <w:rFonts w:ascii="Times New Roman" w:hAnsi="Times New Roman" w:cs="Times New Roman"/>
          <w:szCs w:val="24"/>
        </w:rPr>
        <w:t xml:space="preserve">2.2.2 Licitante que esteja suspensa de licitar pelo Município de </w:t>
      </w:r>
      <w:r w:rsidR="008004B0" w:rsidRPr="009A005B">
        <w:rPr>
          <w:rFonts w:ascii="Times New Roman" w:hAnsi="Times New Roman" w:cs="Times New Roman"/>
          <w:szCs w:val="24"/>
        </w:rPr>
        <w:t>São Raimundo Nonato - PI</w:t>
      </w:r>
      <w:r w:rsidRPr="009A005B">
        <w:rPr>
          <w:rFonts w:ascii="Times New Roman" w:hAnsi="Times New Roman" w:cs="Times New Roman"/>
          <w:szCs w:val="24"/>
        </w:rPr>
        <w:t xml:space="preserve"> ou declarada inidônea pela Administração Pública Direta ou Indireta, Federal, Estadual ou Municipal. </w:t>
      </w:r>
    </w:p>
    <w:p w:rsidR="004C5266" w:rsidRPr="009A005B" w:rsidRDefault="004C5F04" w:rsidP="00937A40">
      <w:pPr>
        <w:spacing w:after="0"/>
        <w:ind w:left="0" w:firstLine="0"/>
        <w:rPr>
          <w:rFonts w:ascii="Times New Roman" w:hAnsi="Times New Roman" w:cs="Times New Roman"/>
          <w:szCs w:val="24"/>
        </w:rPr>
      </w:pPr>
      <w:r w:rsidRPr="009A005B">
        <w:rPr>
          <w:rFonts w:ascii="Times New Roman" w:hAnsi="Times New Roman" w:cs="Times New Roman"/>
          <w:szCs w:val="24"/>
        </w:rPr>
        <w:t xml:space="preserve">2.2.3 Que estejam reunidas em consórcio e sejam controladoras, coligadas ou subsidiárias entre si.  </w:t>
      </w:r>
    </w:p>
    <w:p w:rsidR="004C5266" w:rsidRPr="009A005B" w:rsidRDefault="004C5F04" w:rsidP="00937A40">
      <w:pPr>
        <w:spacing w:after="0"/>
        <w:ind w:left="0" w:firstLine="0"/>
        <w:rPr>
          <w:rFonts w:ascii="Times New Roman" w:hAnsi="Times New Roman" w:cs="Times New Roman"/>
          <w:szCs w:val="24"/>
        </w:rPr>
      </w:pPr>
      <w:r w:rsidRPr="009A005B">
        <w:rPr>
          <w:rFonts w:ascii="Times New Roman" w:hAnsi="Times New Roman" w:cs="Times New Roman"/>
          <w:szCs w:val="24"/>
        </w:rPr>
        <w:t xml:space="preserve">2.2.4 Estrangeiras que não possuam sede no país. </w:t>
      </w:r>
    </w:p>
    <w:p w:rsidR="004C5266" w:rsidRPr="009A005B" w:rsidRDefault="004C5F04" w:rsidP="00937A40">
      <w:pPr>
        <w:spacing w:after="0"/>
        <w:ind w:left="0" w:firstLine="0"/>
        <w:rPr>
          <w:rFonts w:ascii="Times New Roman" w:hAnsi="Times New Roman" w:cs="Times New Roman"/>
          <w:szCs w:val="24"/>
        </w:rPr>
      </w:pPr>
      <w:r w:rsidRPr="009A005B">
        <w:rPr>
          <w:rFonts w:ascii="Times New Roman" w:hAnsi="Times New Roman" w:cs="Times New Roman"/>
          <w:szCs w:val="24"/>
        </w:rPr>
        <w:t xml:space="preserve">2.2.5 Licitante cujo objeto social seja incompatível com o da licitação. </w:t>
      </w:r>
    </w:p>
    <w:p w:rsidR="004C5266" w:rsidRPr="009A005B" w:rsidRDefault="004C5F04" w:rsidP="00937A40">
      <w:pPr>
        <w:spacing w:after="0"/>
        <w:ind w:left="0" w:firstLine="0"/>
        <w:rPr>
          <w:rFonts w:ascii="Times New Roman" w:hAnsi="Times New Roman" w:cs="Times New Roman"/>
          <w:szCs w:val="24"/>
        </w:rPr>
      </w:pPr>
      <w:r w:rsidRPr="009A005B">
        <w:rPr>
          <w:rFonts w:ascii="Times New Roman" w:hAnsi="Times New Roman" w:cs="Times New Roman"/>
          <w:szCs w:val="24"/>
        </w:rPr>
        <w:t>2.2.6 Licitante que incorra em quaisquer das hipóteses previstas no artigo 9º, caput e incisos, da Lei n.º 8.666/93.</w:t>
      </w:r>
      <w:r w:rsidRPr="009A005B">
        <w:rPr>
          <w:rFonts w:ascii="Times New Roman" w:hAnsi="Times New Roman" w:cs="Times New Roman"/>
          <w:i/>
          <w:szCs w:val="24"/>
        </w:rPr>
        <w:t xml:space="preserve"> </w:t>
      </w:r>
    </w:p>
    <w:p w:rsidR="004C5266" w:rsidRPr="009A005B" w:rsidRDefault="004C5F04" w:rsidP="00937A40">
      <w:pPr>
        <w:spacing w:after="0"/>
        <w:ind w:left="0" w:firstLine="0"/>
        <w:rPr>
          <w:rFonts w:ascii="Times New Roman" w:hAnsi="Times New Roman" w:cs="Times New Roman"/>
          <w:szCs w:val="24"/>
        </w:rPr>
      </w:pPr>
      <w:r w:rsidRPr="009A005B">
        <w:rPr>
          <w:rFonts w:ascii="Times New Roman" w:hAnsi="Times New Roman" w:cs="Times New Roman"/>
          <w:szCs w:val="24"/>
        </w:rPr>
        <w:lastRenderedPageBreak/>
        <w:t xml:space="preserve">2.2.7 Pessoa jurídica que possua sócio majoritário proibido de contratar com o Poder Público em virtude de condenação por improbidade administrativa, nos termos do art. 12 da lei nº 8.429, de 02 de junho de 1992. </w:t>
      </w:r>
    </w:p>
    <w:p w:rsidR="004C5266" w:rsidRPr="009A005B" w:rsidRDefault="004C5F04" w:rsidP="00937A40">
      <w:pPr>
        <w:spacing w:after="0"/>
        <w:ind w:left="0" w:firstLine="0"/>
        <w:rPr>
          <w:rFonts w:ascii="Times New Roman" w:hAnsi="Times New Roman" w:cs="Times New Roman"/>
          <w:szCs w:val="24"/>
        </w:rPr>
      </w:pPr>
      <w:r w:rsidRPr="009A005B">
        <w:rPr>
          <w:rFonts w:ascii="Times New Roman" w:hAnsi="Times New Roman" w:cs="Times New Roman"/>
          <w:szCs w:val="24"/>
        </w:rPr>
        <w:t xml:space="preserve">2.3 Os interessados que estiverem sob processo de recuperação judicial poderão participar desta licitação se amparados por certidão emitida pela instância judicial competente, que certifique sua aptidão econômica e financeira para participar de procedimento licitatório nos termos da Lei 8.666/93. </w:t>
      </w:r>
    </w:p>
    <w:p w:rsidR="004C5266" w:rsidRPr="005349E5" w:rsidRDefault="004C5F04" w:rsidP="008004B0">
      <w:pPr>
        <w:spacing w:after="0"/>
        <w:ind w:left="0" w:firstLine="0"/>
        <w:rPr>
          <w:rFonts w:ascii="Times New Roman" w:hAnsi="Times New Roman" w:cs="Times New Roman"/>
          <w:szCs w:val="24"/>
        </w:rPr>
      </w:pPr>
      <w:r w:rsidRPr="009A005B">
        <w:rPr>
          <w:rFonts w:ascii="Times New Roman" w:hAnsi="Times New Roman" w:cs="Times New Roman"/>
          <w:szCs w:val="24"/>
        </w:rPr>
        <w:t>2.4 A participação neste certame importa ao proponente a irrestrita e irretratável aceitação das condições estabelecidas neste edital, bem como a observância dos regulamentos, normas administrativas e técnicas</w:t>
      </w:r>
      <w:r w:rsidRPr="005349E5">
        <w:rPr>
          <w:rFonts w:ascii="Times New Roman" w:hAnsi="Times New Roman" w:cs="Times New Roman"/>
          <w:szCs w:val="24"/>
        </w:rPr>
        <w:t xml:space="preserve"> aplicáveis, inclusive quanto a recursos, e ainda na aceitação de que deverá fornecer e/ou executar o objeto de acordo com o estabelecido neste edital. </w:t>
      </w:r>
    </w:p>
    <w:p w:rsidR="004C5266" w:rsidRPr="005349E5" w:rsidRDefault="004C5266" w:rsidP="00C47457">
      <w:pPr>
        <w:spacing w:after="0" w:line="259" w:lineRule="auto"/>
        <w:ind w:left="12" w:firstLine="0"/>
        <w:jc w:val="left"/>
        <w:rPr>
          <w:rFonts w:ascii="Times New Roman" w:hAnsi="Times New Roman" w:cs="Times New Roman"/>
          <w:szCs w:val="24"/>
        </w:rPr>
      </w:pPr>
    </w:p>
    <w:p w:rsidR="004C5266" w:rsidRPr="005349E5" w:rsidRDefault="004C5F04" w:rsidP="00F90AC6">
      <w:pPr>
        <w:pStyle w:val="Ttulo1"/>
        <w:tabs>
          <w:tab w:val="center" w:pos="3991"/>
        </w:tabs>
        <w:spacing w:after="0"/>
        <w:ind w:left="-3" w:right="0" w:firstLine="0"/>
        <w:rPr>
          <w:rFonts w:ascii="Times New Roman" w:hAnsi="Times New Roman" w:cs="Times New Roman"/>
          <w:szCs w:val="24"/>
        </w:rPr>
      </w:pPr>
      <w:r w:rsidRPr="005349E5">
        <w:rPr>
          <w:rFonts w:ascii="Times New Roman" w:hAnsi="Times New Roman" w:cs="Times New Roman"/>
          <w:szCs w:val="24"/>
        </w:rPr>
        <w:t xml:space="preserve">3. </w:t>
      </w:r>
      <w:r w:rsidRPr="005349E5">
        <w:rPr>
          <w:rFonts w:ascii="Times New Roman" w:hAnsi="Times New Roman" w:cs="Times New Roman"/>
          <w:szCs w:val="24"/>
        </w:rPr>
        <w:tab/>
        <w:t xml:space="preserve">DA CONDUÇÃO DO CERTAME PELO (A) PREGOEIRO (A) </w:t>
      </w:r>
    </w:p>
    <w:p w:rsidR="004C5266" w:rsidRPr="009A005B" w:rsidRDefault="004C5F04" w:rsidP="00F90AC6">
      <w:pPr>
        <w:spacing w:after="0"/>
        <w:ind w:left="0" w:hanging="1"/>
        <w:rPr>
          <w:rFonts w:ascii="Times New Roman" w:hAnsi="Times New Roman" w:cs="Times New Roman"/>
          <w:szCs w:val="24"/>
        </w:rPr>
      </w:pPr>
      <w:r w:rsidRPr="009A005B">
        <w:rPr>
          <w:rFonts w:ascii="Times New Roman" w:hAnsi="Times New Roman" w:cs="Times New Roman"/>
          <w:szCs w:val="24"/>
        </w:rPr>
        <w:t xml:space="preserve">3.1 O certame será conduzido pelo (a) Pregoeiro (a), que terá, em especial, as seguintes atribuições: </w:t>
      </w:r>
    </w:p>
    <w:p w:rsidR="004C5266" w:rsidRPr="009A005B" w:rsidRDefault="004C5F04" w:rsidP="00F90AC6">
      <w:pPr>
        <w:spacing w:after="0" w:line="259" w:lineRule="auto"/>
        <w:ind w:left="0" w:right="87" w:hanging="1"/>
        <w:rPr>
          <w:rFonts w:ascii="Times New Roman" w:hAnsi="Times New Roman" w:cs="Times New Roman"/>
          <w:szCs w:val="24"/>
        </w:rPr>
      </w:pPr>
      <w:r w:rsidRPr="009A005B">
        <w:rPr>
          <w:rFonts w:ascii="Times New Roman" w:hAnsi="Times New Roman" w:cs="Times New Roman"/>
          <w:szCs w:val="24"/>
        </w:rPr>
        <w:t xml:space="preserve">3.1.1 Responder às questões formuladas pelos licitantes, relativas ao certame. </w:t>
      </w:r>
    </w:p>
    <w:p w:rsidR="004C5266" w:rsidRPr="009A005B" w:rsidRDefault="004C5F04" w:rsidP="00F90AC6">
      <w:pPr>
        <w:spacing w:after="0"/>
        <w:ind w:left="0" w:hanging="1"/>
        <w:rPr>
          <w:rFonts w:ascii="Times New Roman" w:hAnsi="Times New Roman" w:cs="Times New Roman"/>
          <w:szCs w:val="24"/>
        </w:rPr>
      </w:pPr>
      <w:r w:rsidRPr="009A005B">
        <w:rPr>
          <w:rFonts w:ascii="Times New Roman" w:hAnsi="Times New Roman" w:cs="Times New Roman"/>
          <w:szCs w:val="24"/>
        </w:rPr>
        <w:t xml:space="preserve">3.1.2 Abrir as propostas de preços. </w:t>
      </w:r>
    </w:p>
    <w:p w:rsidR="004C5266" w:rsidRPr="009A005B" w:rsidRDefault="004C5F04" w:rsidP="00F90AC6">
      <w:pPr>
        <w:spacing w:after="0"/>
        <w:ind w:left="0" w:hanging="1"/>
        <w:rPr>
          <w:rFonts w:ascii="Times New Roman" w:hAnsi="Times New Roman" w:cs="Times New Roman"/>
          <w:szCs w:val="24"/>
        </w:rPr>
      </w:pPr>
      <w:r w:rsidRPr="009A005B">
        <w:rPr>
          <w:rFonts w:ascii="Times New Roman" w:hAnsi="Times New Roman" w:cs="Times New Roman"/>
          <w:szCs w:val="24"/>
        </w:rPr>
        <w:t xml:space="preserve">3.1.3 Analisar a aceitabilidade das propostas. </w:t>
      </w:r>
    </w:p>
    <w:p w:rsidR="004C5266" w:rsidRPr="009A005B" w:rsidRDefault="004C5F04" w:rsidP="00F90AC6">
      <w:pPr>
        <w:spacing w:after="0"/>
        <w:ind w:left="0" w:hanging="1"/>
        <w:rPr>
          <w:rFonts w:ascii="Times New Roman" w:hAnsi="Times New Roman" w:cs="Times New Roman"/>
          <w:szCs w:val="24"/>
        </w:rPr>
      </w:pPr>
      <w:r w:rsidRPr="009A005B">
        <w:rPr>
          <w:rFonts w:ascii="Times New Roman" w:hAnsi="Times New Roman" w:cs="Times New Roman"/>
          <w:szCs w:val="24"/>
        </w:rPr>
        <w:t xml:space="preserve">3.1.4 Condução dos trabalhos relativos aos lances e à classificação de acordo com as propostas de menores preços. </w:t>
      </w:r>
    </w:p>
    <w:p w:rsidR="004C5266" w:rsidRPr="009A005B" w:rsidRDefault="004C5F04" w:rsidP="00F90AC6">
      <w:pPr>
        <w:spacing w:after="0"/>
        <w:ind w:left="0" w:hanging="1"/>
        <w:rPr>
          <w:rFonts w:ascii="Times New Roman" w:hAnsi="Times New Roman" w:cs="Times New Roman"/>
          <w:szCs w:val="24"/>
        </w:rPr>
      </w:pPr>
      <w:r w:rsidRPr="009A005B">
        <w:rPr>
          <w:rFonts w:ascii="Times New Roman" w:hAnsi="Times New Roman" w:cs="Times New Roman"/>
          <w:szCs w:val="24"/>
        </w:rPr>
        <w:t xml:space="preserve">3.1.5 Desclassificar propostas, indicando os motivos. </w:t>
      </w:r>
    </w:p>
    <w:p w:rsidR="004C5266" w:rsidRPr="009A005B" w:rsidRDefault="004C5F04" w:rsidP="00F90AC6">
      <w:pPr>
        <w:spacing w:after="0"/>
        <w:ind w:left="0" w:hanging="1"/>
        <w:rPr>
          <w:rFonts w:ascii="Times New Roman" w:hAnsi="Times New Roman" w:cs="Times New Roman"/>
          <w:szCs w:val="24"/>
        </w:rPr>
      </w:pPr>
      <w:r w:rsidRPr="009A005B">
        <w:rPr>
          <w:rFonts w:ascii="Times New Roman" w:hAnsi="Times New Roman" w:cs="Times New Roman"/>
          <w:szCs w:val="24"/>
        </w:rPr>
        <w:t xml:space="preserve">3.1.6 Verificação da documentação de habilitação do (s) proponente (s) classificado (s) em primeiro lugar. </w:t>
      </w:r>
    </w:p>
    <w:p w:rsidR="004C5266" w:rsidRPr="009A005B" w:rsidRDefault="004C5F04" w:rsidP="00F90AC6">
      <w:pPr>
        <w:spacing w:after="0"/>
        <w:ind w:left="0" w:hanging="1"/>
        <w:rPr>
          <w:rFonts w:ascii="Times New Roman" w:hAnsi="Times New Roman" w:cs="Times New Roman"/>
          <w:szCs w:val="24"/>
        </w:rPr>
      </w:pPr>
      <w:r w:rsidRPr="009A005B">
        <w:rPr>
          <w:rFonts w:ascii="Times New Roman" w:hAnsi="Times New Roman" w:cs="Times New Roman"/>
          <w:szCs w:val="24"/>
        </w:rPr>
        <w:t xml:space="preserve">3.1.7 Declaração do vencedor. </w:t>
      </w:r>
    </w:p>
    <w:p w:rsidR="004C5266" w:rsidRPr="009A005B" w:rsidRDefault="004C5F04" w:rsidP="00F90AC6">
      <w:pPr>
        <w:spacing w:after="0"/>
        <w:ind w:left="0" w:hanging="1"/>
        <w:rPr>
          <w:rFonts w:ascii="Times New Roman" w:hAnsi="Times New Roman" w:cs="Times New Roman"/>
          <w:szCs w:val="24"/>
        </w:rPr>
      </w:pPr>
      <w:r w:rsidRPr="009A005B">
        <w:rPr>
          <w:rFonts w:ascii="Times New Roman" w:hAnsi="Times New Roman" w:cs="Times New Roman"/>
          <w:szCs w:val="24"/>
        </w:rPr>
        <w:t xml:space="preserve">3.1.8 Recebimento, o exame e a decisão sobre recursos. </w:t>
      </w:r>
    </w:p>
    <w:p w:rsidR="004C5266" w:rsidRPr="009A005B" w:rsidRDefault="004C5F04" w:rsidP="00F90AC6">
      <w:pPr>
        <w:spacing w:after="0"/>
        <w:ind w:left="0" w:hanging="1"/>
        <w:rPr>
          <w:rFonts w:ascii="Times New Roman" w:hAnsi="Times New Roman" w:cs="Times New Roman"/>
          <w:szCs w:val="24"/>
        </w:rPr>
      </w:pPr>
      <w:r w:rsidRPr="009A005B">
        <w:rPr>
          <w:rFonts w:ascii="Times New Roman" w:hAnsi="Times New Roman" w:cs="Times New Roman"/>
          <w:szCs w:val="24"/>
        </w:rPr>
        <w:t xml:space="preserve">3.1.9 Elaboração de ata da sessão com o auxílio eletrônico. </w:t>
      </w:r>
    </w:p>
    <w:p w:rsidR="004C5266" w:rsidRPr="009A005B" w:rsidRDefault="004C5F04" w:rsidP="00F90AC6">
      <w:pPr>
        <w:spacing w:after="0"/>
        <w:ind w:left="0" w:right="87" w:hanging="1"/>
        <w:rPr>
          <w:rFonts w:ascii="Times New Roman" w:hAnsi="Times New Roman" w:cs="Times New Roman"/>
          <w:szCs w:val="24"/>
        </w:rPr>
      </w:pPr>
      <w:r w:rsidRPr="009A005B">
        <w:rPr>
          <w:rFonts w:ascii="Times New Roman" w:hAnsi="Times New Roman" w:cs="Times New Roman"/>
          <w:szCs w:val="24"/>
        </w:rPr>
        <w:t xml:space="preserve">3.1.10 Encaminhamento do processo devidamente instruído, após a adjudicação, à autoridade superior, visando à homologação e a contratação. </w:t>
      </w:r>
    </w:p>
    <w:p w:rsidR="004C5266" w:rsidRPr="005349E5" w:rsidRDefault="004C5F04" w:rsidP="00F90AC6">
      <w:pPr>
        <w:spacing w:after="0"/>
        <w:ind w:left="0" w:right="87" w:hanging="1"/>
        <w:rPr>
          <w:rFonts w:ascii="Times New Roman" w:hAnsi="Times New Roman" w:cs="Times New Roman"/>
          <w:szCs w:val="24"/>
        </w:rPr>
      </w:pPr>
      <w:r w:rsidRPr="009A005B">
        <w:rPr>
          <w:rFonts w:ascii="Times New Roman" w:hAnsi="Times New Roman" w:cs="Times New Roman"/>
          <w:szCs w:val="24"/>
        </w:rPr>
        <w:t>3.1.11 Em qualquer fase da licitação promover diligência destinada a esclarecer ou a complementar a instrução do processo, vedada a inclusão posterior de documento ou informação que deveria constar originariamente</w:t>
      </w:r>
      <w:r w:rsidRPr="005349E5">
        <w:rPr>
          <w:rFonts w:ascii="Times New Roman" w:hAnsi="Times New Roman" w:cs="Times New Roman"/>
          <w:szCs w:val="24"/>
        </w:rPr>
        <w:t xml:space="preserve"> da proposta. </w:t>
      </w:r>
    </w:p>
    <w:p w:rsidR="004C5266" w:rsidRPr="005349E5" w:rsidRDefault="004C5F04" w:rsidP="00C47457">
      <w:pPr>
        <w:spacing w:after="0" w:line="259" w:lineRule="auto"/>
        <w:ind w:left="12"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2B6967">
      <w:pPr>
        <w:pStyle w:val="Ttulo1"/>
        <w:tabs>
          <w:tab w:val="center" w:pos="3038"/>
        </w:tabs>
        <w:spacing w:after="0"/>
        <w:ind w:left="-3" w:right="0" w:firstLine="0"/>
        <w:rPr>
          <w:rFonts w:ascii="Times New Roman" w:hAnsi="Times New Roman" w:cs="Times New Roman"/>
          <w:szCs w:val="24"/>
        </w:rPr>
      </w:pPr>
      <w:r w:rsidRPr="005349E5">
        <w:rPr>
          <w:rFonts w:ascii="Times New Roman" w:hAnsi="Times New Roman" w:cs="Times New Roman"/>
          <w:szCs w:val="24"/>
        </w:rPr>
        <w:t xml:space="preserve">4. </w:t>
      </w:r>
      <w:r w:rsidRPr="005349E5">
        <w:rPr>
          <w:rFonts w:ascii="Times New Roman" w:hAnsi="Times New Roman" w:cs="Times New Roman"/>
          <w:szCs w:val="24"/>
        </w:rPr>
        <w:tab/>
        <w:t xml:space="preserve">DO SISTEMA DE PREGÃO ELETRÔNICO </w:t>
      </w:r>
    </w:p>
    <w:p w:rsidR="004C5266" w:rsidRPr="009A005B" w:rsidRDefault="004C5F04" w:rsidP="002B6967">
      <w:pPr>
        <w:pStyle w:val="Ttulo2"/>
        <w:tabs>
          <w:tab w:val="center" w:pos="2080"/>
        </w:tabs>
        <w:spacing w:after="0"/>
        <w:ind w:left="-3" w:right="0" w:firstLine="0"/>
        <w:rPr>
          <w:rFonts w:ascii="Times New Roman" w:hAnsi="Times New Roman" w:cs="Times New Roman"/>
          <w:b w:val="0"/>
          <w:szCs w:val="24"/>
        </w:rPr>
      </w:pPr>
      <w:r w:rsidRPr="009A005B">
        <w:rPr>
          <w:rFonts w:ascii="Times New Roman" w:hAnsi="Times New Roman" w:cs="Times New Roman"/>
          <w:b w:val="0"/>
          <w:szCs w:val="24"/>
        </w:rPr>
        <w:t xml:space="preserve">4.1 </w:t>
      </w:r>
      <w:r w:rsidRPr="009A005B">
        <w:rPr>
          <w:rFonts w:ascii="Times New Roman" w:hAnsi="Times New Roman" w:cs="Times New Roman"/>
          <w:b w:val="0"/>
          <w:szCs w:val="24"/>
        </w:rPr>
        <w:tab/>
        <w:t xml:space="preserve">DO CREDENCIAMENTO </w:t>
      </w:r>
    </w:p>
    <w:p w:rsidR="004C5266" w:rsidRPr="009A005B" w:rsidRDefault="004C5F04" w:rsidP="002B6967">
      <w:pPr>
        <w:spacing w:after="0"/>
        <w:ind w:left="0" w:firstLine="0"/>
        <w:rPr>
          <w:rFonts w:ascii="Times New Roman" w:hAnsi="Times New Roman" w:cs="Times New Roman"/>
          <w:szCs w:val="24"/>
        </w:rPr>
      </w:pPr>
      <w:r w:rsidRPr="009A005B">
        <w:rPr>
          <w:rFonts w:ascii="Times New Roman" w:hAnsi="Times New Roman" w:cs="Times New Roman"/>
          <w:szCs w:val="24"/>
        </w:rPr>
        <w:t xml:space="preserve">4.1.1 Os procedimentos para credenciamento e obtenção da chave e senha de acesso poderão ser iniciados diretamente no site de licitações no endereço eletrônico </w:t>
      </w:r>
      <w:hyperlink r:id="rId15">
        <w:r w:rsidRPr="009A005B">
          <w:rPr>
            <w:rFonts w:ascii="Times New Roman" w:hAnsi="Times New Roman" w:cs="Times New Roman"/>
            <w:color w:val="0000FF"/>
            <w:szCs w:val="24"/>
            <w:u w:val="single" w:color="0000FF"/>
          </w:rPr>
          <w:t>www.bbmnetlicitacoes.com.br</w:t>
        </w:r>
      </w:hyperlink>
      <w:hyperlink r:id="rId16">
        <w:proofErr w:type="gramStart"/>
        <w:r w:rsidRPr="009A005B">
          <w:rPr>
            <w:rFonts w:ascii="Times New Roman" w:hAnsi="Times New Roman" w:cs="Times New Roman"/>
            <w:szCs w:val="24"/>
          </w:rPr>
          <w:t>,</w:t>
        </w:r>
        <w:proofErr w:type="gramEnd"/>
      </w:hyperlink>
      <w:r w:rsidRPr="009A005B">
        <w:rPr>
          <w:rFonts w:ascii="Times New Roman" w:hAnsi="Times New Roman" w:cs="Times New Roman"/>
          <w:szCs w:val="24"/>
        </w:rPr>
        <w:t xml:space="preserve"> acesso “credenciament</w:t>
      </w:r>
      <w:r w:rsidR="002B6967" w:rsidRPr="009A005B">
        <w:rPr>
          <w:rFonts w:ascii="Times New Roman" w:hAnsi="Times New Roman" w:cs="Times New Roman"/>
          <w:szCs w:val="24"/>
        </w:rPr>
        <w:t>o – licitantes (fornecedores)”.</w:t>
      </w:r>
    </w:p>
    <w:p w:rsidR="004C5266" w:rsidRPr="009A005B" w:rsidRDefault="004C5F04" w:rsidP="002B6967">
      <w:pPr>
        <w:spacing w:after="0"/>
        <w:ind w:left="0" w:firstLine="0"/>
        <w:rPr>
          <w:rFonts w:ascii="Times New Roman" w:hAnsi="Times New Roman" w:cs="Times New Roman"/>
          <w:szCs w:val="24"/>
        </w:rPr>
      </w:pPr>
      <w:r w:rsidRPr="009A005B">
        <w:rPr>
          <w:rFonts w:ascii="Times New Roman" w:hAnsi="Times New Roman" w:cs="Times New Roman"/>
          <w:szCs w:val="24"/>
        </w:rPr>
        <w:t xml:space="preserve">4.1.2 As pessoas jurídicas ou firmas individuais interessadas deverão nomear através do instrumento de mandato, com firma reconhecida, operador devidamente credenciado junto à Bolsa Brasileira de Mercadorias ou a qualquer corretora de mercadorias associada, atribuindo-lhe poderes para formular/assistir lances de preços e praticar todos os demais atos e operações inerentes ao processo licitatório no site </w:t>
      </w:r>
      <w:hyperlink r:id="rId17">
        <w:r w:rsidRPr="009A005B">
          <w:rPr>
            <w:rFonts w:ascii="Times New Roman" w:hAnsi="Times New Roman" w:cs="Times New Roman"/>
            <w:color w:val="0000FF"/>
            <w:szCs w:val="24"/>
            <w:u w:val="single" w:color="0000FF"/>
          </w:rPr>
          <w:t>www.bbmnetlicitacoes.com.br</w:t>
        </w:r>
      </w:hyperlink>
      <w:hyperlink r:id="rId18">
        <w:r w:rsidRPr="009A005B">
          <w:rPr>
            <w:rFonts w:ascii="Times New Roman" w:hAnsi="Times New Roman" w:cs="Times New Roman"/>
            <w:szCs w:val="24"/>
          </w:rPr>
          <w:t>.</w:t>
        </w:r>
      </w:hyperlink>
      <w:r w:rsidRPr="009A005B">
        <w:rPr>
          <w:rFonts w:ascii="Times New Roman" w:hAnsi="Times New Roman" w:cs="Times New Roman"/>
          <w:szCs w:val="24"/>
        </w:rPr>
        <w:t xml:space="preserve"> </w:t>
      </w:r>
    </w:p>
    <w:p w:rsidR="004C5266" w:rsidRPr="009A005B" w:rsidRDefault="004C5F04" w:rsidP="002B6967">
      <w:pPr>
        <w:spacing w:after="0"/>
        <w:ind w:left="0" w:firstLine="0"/>
        <w:rPr>
          <w:rFonts w:ascii="Times New Roman" w:hAnsi="Times New Roman" w:cs="Times New Roman"/>
          <w:szCs w:val="24"/>
        </w:rPr>
      </w:pPr>
      <w:r w:rsidRPr="009A005B">
        <w:rPr>
          <w:rFonts w:ascii="Times New Roman" w:hAnsi="Times New Roman" w:cs="Times New Roman"/>
          <w:szCs w:val="24"/>
        </w:rPr>
        <w:t>4.1.3 A participação do licitante se dará diretamente pela Bolsa Brasileira de</w:t>
      </w:r>
      <w:r w:rsidR="002B6967" w:rsidRPr="009A005B">
        <w:rPr>
          <w:rFonts w:ascii="Times New Roman" w:hAnsi="Times New Roman" w:cs="Times New Roman"/>
          <w:szCs w:val="24"/>
        </w:rPr>
        <w:t xml:space="preserve"> </w:t>
      </w:r>
      <w:r w:rsidRPr="009A005B">
        <w:rPr>
          <w:rFonts w:ascii="Times New Roman" w:hAnsi="Times New Roman" w:cs="Times New Roman"/>
          <w:szCs w:val="24"/>
        </w:rPr>
        <w:t>Mercadorias ou por meio de corretora contratada para representá-lo,</w:t>
      </w:r>
      <w:r w:rsidR="002B6967" w:rsidRPr="009A005B">
        <w:rPr>
          <w:rFonts w:ascii="Times New Roman" w:hAnsi="Times New Roman" w:cs="Times New Roman"/>
          <w:szCs w:val="24"/>
        </w:rPr>
        <w:t xml:space="preserve"> </w:t>
      </w:r>
      <w:r w:rsidRPr="009A005B">
        <w:rPr>
          <w:rFonts w:ascii="Times New Roman" w:hAnsi="Times New Roman" w:cs="Times New Roman"/>
          <w:szCs w:val="24"/>
        </w:rPr>
        <w:t xml:space="preserve">que deverá manifestar em campo próprio do sistema pleno conhecimento, aceitação e atendimento às exigências de habilitação previstas neste edital. </w:t>
      </w:r>
    </w:p>
    <w:p w:rsidR="004C5266" w:rsidRPr="009A005B" w:rsidRDefault="004C5F04" w:rsidP="002B6967">
      <w:pPr>
        <w:spacing w:after="0"/>
        <w:ind w:left="0" w:firstLine="0"/>
        <w:rPr>
          <w:rFonts w:ascii="Times New Roman" w:hAnsi="Times New Roman" w:cs="Times New Roman"/>
          <w:szCs w:val="24"/>
        </w:rPr>
      </w:pPr>
      <w:r w:rsidRPr="009A005B">
        <w:rPr>
          <w:rFonts w:ascii="Times New Roman" w:hAnsi="Times New Roman" w:cs="Times New Roman"/>
          <w:szCs w:val="24"/>
        </w:rPr>
        <w:lastRenderedPageBreak/>
        <w:t xml:space="preserve">4.1.4 O credenciamento do fornecedor e de seu representante legal junto ao sistema eletrônico implica a responsabilização legal pelos atos praticados e a presunção de capacidade técnica para realização das transações inerentes </w:t>
      </w:r>
      <w:proofErr w:type="gramStart"/>
      <w:r w:rsidRPr="009A005B">
        <w:rPr>
          <w:rFonts w:ascii="Times New Roman" w:hAnsi="Times New Roman" w:cs="Times New Roman"/>
          <w:szCs w:val="24"/>
        </w:rPr>
        <w:t>à</w:t>
      </w:r>
      <w:proofErr w:type="gramEnd"/>
      <w:r w:rsidRPr="009A005B">
        <w:rPr>
          <w:rFonts w:ascii="Times New Roman" w:hAnsi="Times New Roman" w:cs="Times New Roman"/>
          <w:szCs w:val="24"/>
        </w:rPr>
        <w:t xml:space="preserve"> este pregão. </w:t>
      </w:r>
    </w:p>
    <w:p w:rsidR="004C5266" w:rsidRPr="005349E5" w:rsidRDefault="004C5F04" w:rsidP="002B6967">
      <w:pPr>
        <w:spacing w:after="0"/>
        <w:ind w:left="0" w:firstLine="0"/>
        <w:rPr>
          <w:rFonts w:ascii="Times New Roman" w:hAnsi="Times New Roman" w:cs="Times New Roman"/>
          <w:szCs w:val="24"/>
        </w:rPr>
      </w:pPr>
      <w:r w:rsidRPr="009A005B">
        <w:rPr>
          <w:rFonts w:ascii="Times New Roman" w:hAnsi="Times New Roman" w:cs="Times New Roman"/>
          <w:szCs w:val="24"/>
        </w:rPr>
        <w:t>4.1.5 O acesso do operador ao pregão, para efeito de encaminhamento de proposta de preço e de lances sucessivos</w:t>
      </w:r>
      <w:r w:rsidRPr="005349E5">
        <w:rPr>
          <w:rFonts w:ascii="Times New Roman" w:hAnsi="Times New Roman" w:cs="Times New Roman"/>
          <w:szCs w:val="24"/>
        </w:rPr>
        <w:t xml:space="preserve"> de preços, em nome do licitante, somente se dará mediante prévia definição de senha privativa.</w:t>
      </w:r>
      <w:r w:rsidRPr="005349E5">
        <w:rPr>
          <w:rFonts w:ascii="Times New Roman" w:hAnsi="Times New Roman" w:cs="Times New Roman"/>
          <w:b/>
          <w:szCs w:val="24"/>
        </w:rPr>
        <w:t xml:space="preserve"> </w:t>
      </w:r>
    </w:p>
    <w:p w:rsidR="004C5266" w:rsidRPr="009A005B" w:rsidRDefault="004C5F04" w:rsidP="002B6967">
      <w:pPr>
        <w:spacing w:after="0"/>
        <w:ind w:left="0" w:firstLine="0"/>
        <w:rPr>
          <w:rFonts w:ascii="Times New Roman" w:hAnsi="Times New Roman" w:cs="Times New Roman"/>
          <w:szCs w:val="24"/>
        </w:rPr>
      </w:pPr>
      <w:r w:rsidRPr="009A005B">
        <w:rPr>
          <w:rFonts w:ascii="Times New Roman" w:hAnsi="Times New Roman" w:cs="Times New Roman"/>
          <w:szCs w:val="24"/>
        </w:rPr>
        <w:t xml:space="preserve">4.1.6 A chave de identificação e a senha dos operadores poderão ser utilizadas em qualquer pregão eletrônico, salvo quando canceladas por solicitação do credenciado ou por iniciativa da Bolsa Brasileira de Mercadorias. </w:t>
      </w:r>
    </w:p>
    <w:p w:rsidR="004C5266" w:rsidRPr="009A005B" w:rsidRDefault="004C5F04" w:rsidP="002B6967">
      <w:pPr>
        <w:spacing w:after="0"/>
        <w:ind w:left="0" w:firstLine="0"/>
        <w:rPr>
          <w:rFonts w:ascii="Times New Roman" w:hAnsi="Times New Roman" w:cs="Times New Roman"/>
          <w:szCs w:val="24"/>
        </w:rPr>
      </w:pPr>
      <w:r w:rsidRPr="009A005B">
        <w:rPr>
          <w:rFonts w:ascii="Times New Roman" w:hAnsi="Times New Roman" w:cs="Times New Roman"/>
          <w:szCs w:val="24"/>
        </w:rPr>
        <w:t xml:space="preserve">4.1.7 É de exclusiva responsabilidade do usuário o sigilo da senha, bem como seu uso em qualquer transação efetuada diretamente ou por seu representante, não cabendo à Bolsa Brasileira de Mercadorias a responsabilidade por eventuais danos decorrentes de seu uso indevido, ainda que por terceiros. </w:t>
      </w:r>
    </w:p>
    <w:p w:rsidR="004C5266" w:rsidRPr="005349E5" w:rsidRDefault="004C5F04" w:rsidP="002B6967">
      <w:pPr>
        <w:spacing w:after="0"/>
        <w:ind w:left="0" w:firstLine="0"/>
        <w:rPr>
          <w:rFonts w:ascii="Times New Roman" w:hAnsi="Times New Roman" w:cs="Times New Roman"/>
          <w:szCs w:val="24"/>
        </w:rPr>
      </w:pPr>
      <w:r w:rsidRPr="009A005B">
        <w:rPr>
          <w:rFonts w:ascii="Times New Roman" w:hAnsi="Times New Roman" w:cs="Times New Roman"/>
          <w:szCs w:val="24"/>
        </w:rPr>
        <w:t>4.1.8 Dúvidas e esclarecimentos sobre credenciamento no sistema eletrônico poderão ser dirimidas através da Central de Atendimento aos Licitantes, por telefone, WhatsApp, Chat ou e</w:t>
      </w:r>
      <w:r w:rsidR="007C14AE">
        <w:rPr>
          <w:rFonts w:ascii="Times New Roman" w:hAnsi="Times New Roman" w:cs="Times New Roman"/>
          <w:szCs w:val="24"/>
        </w:rPr>
        <w:t>-</w:t>
      </w:r>
      <w:r w:rsidRPr="009A005B">
        <w:rPr>
          <w:rFonts w:ascii="Times New Roman" w:hAnsi="Times New Roman" w:cs="Times New Roman"/>
          <w:szCs w:val="24"/>
        </w:rPr>
        <w:t>mail, disponíveis</w:t>
      </w:r>
      <w:r w:rsidRPr="005349E5">
        <w:rPr>
          <w:rFonts w:ascii="Times New Roman" w:hAnsi="Times New Roman" w:cs="Times New Roman"/>
          <w:szCs w:val="24"/>
        </w:rPr>
        <w:t xml:space="preserve"> no endereço eletrônico </w:t>
      </w:r>
      <w:hyperlink r:id="rId19">
        <w:r w:rsidRPr="005349E5">
          <w:rPr>
            <w:rFonts w:ascii="Times New Roman" w:hAnsi="Times New Roman" w:cs="Times New Roman"/>
            <w:color w:val="0000FF"/>
            <w:szCs w:val="24"/>
            <w:u w:val="single" w:color="0000FF"/>
          </w:rPr>
          <w:t>www.bbmnetlicitacoes.com.br</w:t>
        </w:r>
      </w:hyperlink>
      <w:hyperlink r:id="rId20">
        <w:r w:rsidRPr="005349E5">
          <w:rPr>
            <w:rFonts w:ascii="Times New Roman" w:hAnsi="Times New Roman" w:cs="Times New Roman"/>
            <w:szCs w:val="24"/>
          </w:rPr>
          <w:t>.</w:t>
        </w:r>
      </w:hyperlink>
      <w:r w:rsidRPr="005349E5">
        <w:rPr>
          <w:rFonts w:ascii="Times New Roman" w:hAnsi="Times New Roman" w:cs="Times New Roman"/>
          <w:szCs w:val="24"/>
        </w:rPr>
        <w:t xml:space="preserve"> </w:t>
      </w:r>
    </w:p>
    <w:p w:rsidR="004C5266" w:rsidRPr="005349E5" w:rsidRDefault="004C5F04" w:rsidP="002B6967">
      <w:pPr>
        <w:pStyle w:val="Ttulo2"/>
        <w:tabs>
          <w:tab w:val="center" w:pos="1838"/>
        </w:tabs>
        <w:spacing w:after="0"/>
        <w:ind w:left="0" w:right="0" w:firstLine="0"/>
        <w:rPr>
          <w:rFonts w:ascii="Times New Roman" w:hAnsi="Times New Roman" w:cs="Times New Roman"/>
          <w:szCs w:val="24"/>
        </w:rPr>
      </w:pPr>
      <w:r w:rsidRPr="005349E5">
        <w:rPr>
          <w:rFonts w:ascii="Times New Roman" w:hAnsi="Times New Roman" w:cs="Times New Roman"/>
          <w:szCs w:val="24"/>
        </w:rPr>
        <w:t xml:space="preserve">4.2 </w:t>
      </w:r>
      <w:r w:rsidRPr="005349E5">
        <w:rPr>
          <w:rFonts w:ascii="Times New Roman" w:hAnsi="Times New Roman" w:cs="Times New Roman"/>
          <w:szCs w:val="24"/>
        </w:rPr>
        <w:tab/>
        <w:t xml:space="preserve">DA PARTICIPAÇÃO </w:t>
      </w:r>
      <w:r w:rsidRPr="005349E5">
        <w:rPr>
          <w:rFonts w:ascii="Times New Roman" w:hAnsi="Times New Roman" w:cs="Times New Roman"/>
          <w:b w:val="0"/>
          <w:szCs w:val="24"/>
        </w:rPr>
        <w:t xml:space="preserve"> </w:t>
      </w:r>
    </w:p>
    <w:p w:rsidR="004C5266" w:rsidRPr="009A005B" w:rsidRDefault="004C5F04" w:rsidP="002B6967">
      <w:pPr>
        <w:spacing w:after="0"/>
        <w:ind w:left="0" w:firstLine="0"/>
        <w:rPr>
          <w:rFonts w:ascii="Times New Roman" w:hAnsi="Times New Roman" w:cs="Times New Roman"/>
          <w:szCs w:val="24"/>
        </w:rPr>
      </w:pPr>
      <w:r w:rsidRPr="009A005B">
        <w:rPr>
          <w:rFonts w:ascii="Times New Roman" w:hAnsi="Times New Roman" w:cs="Times New Roman"/>
          <w:szCs w:val="24"/>
        </w:rPr>
        <w:t xml:space="preserve">4.2.1 A participação no certame dar-se-á por meio da digitação da senha pessoal e intransferível do representante credenciado e subsequente encaminhamento da proposta de preços, por meio do sistema eletrônico no sítio </w:t>
      </w:r>
      <w:hyperlink r:id="rId21">
        <w:r w:rsidRPr="009A005B">
          <w:rPr>
            <w:rFonts w:ascii="Times New Roman" w:hAnsi="Times New Roman" w:cs="Times New Roman"/>
            <w:color w:val="0000FF"/>
            <w:szCs w:val="24"/>
            <w:u w:val="single" w:color="0000FF"/>
          </w:rPr>
          <w:t>www.bbmnetlicitacoes.com.br</w:t>
        </w:r>
      </w:hyperlink>
      <w:hyperlink r:id="rId22">
        <w:r w:rsidRPr="009A005B">
          <w:rPr>
            <w:rFonts w:ascii="Times New Roman" w:hAnsi="Times New Roman" w:cs="Times New Roman"/>
            <w:szCs w:val="24"/>
          </w:rPr>
          <w:t>,</w:t>
        </w:r>
      </w:hyperlink>
      <w:r w:rsidRPr="009A005B">
        <w:rPr>
          <w:rFonts w:ascii="Times New Roman" w:hAnsi="Times New Roman" w:cs="Times New Roman"/>
          <w:szCs w:val="24"/>
        </w:rPr>
        <w:t xml:space="preserve"> opção "</w:t>
      </w:r>
      <w:proofErr w:type="spellStart"/>
      <w:r w:rsidRPr="009A005B">
        <w:rPr>
          <w:rFonts w:ascii="Times New Roman" w:hAnsi="Times New Roman" w:cs="Times New Roman"/>
          <w:szCs w:val="24"/>
        </w:rPr>
        <w:t>login</w:t>
      </w:r>
      <w:proofErr w:type="spellEnd"/>
      <w:r w:rsidRPr="009A005B">
        <w:rPr>
          <w:rFonts w:ascii="Times New Roman" w:hAnsi="Times New Roman" w:cs="Times New Roman"/>
          <w:szCs w:val="24"/>
        </w:rPr>
        <w:t xml:space="preserve">"&gt; opção “licitação pública”&gt;“sala de negociação”. </w:t>
      </w:r>
    </w:p>
    <w:p w:rsidR="004C5266" w:rsidRPr="009A005B" w:rsidRDefault="004C5F04" w:rsidP="002B6967">
      <w:pPr>
        <w:spacing w:after="0"/>
        <w:ind w:left="0" w:firstLine="0"/>
        <w:rPr>
          <w:rFonts w:ascii="Times New Roman" w:hAnsi="Times New Roman" w:cs="Times New Roman"/>
          <w:szCs w:val="24"/>
        </w:rPr>
      </w:pPr>
      <w:r w:rsidRPr="009A005B">
        <w:rPr>
          <w:rFonts w:ascii="Times New Roman" w:hAnsi="Times New Roman" w:cs="Times New Roman"/>
          <w:szCs w:val="24"/>
        </w:rPr>
        <w:t xml:space="preserve">4.2.2 As propostas de preço deverão ser encaminhadas eletronicamente até a data e horário definidos no preâmbulo do edital. </w:t>
      </w:r>
    </w:p>
    <w:p w:rsidR="004C5266" w:rsidRPr="009A005B" w:rsidRDefault="004C5F04" w:rsidP="00C47457">
      <w:pPr>
        <w:spacing w:after="0"/>
        <w:ind w:left="0" w:firstLine="0"/>
        <w:rPr>
          <w:rFonts w:ascii="Times New Roman" w:hAnsi="Times New Roman" w:cs="Times New Roman"/>
          <w:szCs w:val="24"/>
        </w:rPr>
      </w:pPr>
      <w:r w:rsidRPr="009A005B">
        <w:rPr>
          <w:rFonts w:ascii="Times New Roman" w:hAnsi="Times New Roman" w:cs="Times New Roman"/>
          <w:szCs w:val="24"/>
        </w:rPr>
        <w:t xml:space="preserve">4.2.3 O encaminhamento de proposta para o sistema eletrônico pressupõe o pleno conhecimento e atendimento às exigências de habilitação previstas neste edital. O licitante será responsável por todas as transações que forem efetuadas em seu nome no sistema eletrônico, assumindo como firmes e verdadeiras suas propostas e lances. </w:t>
      </w:r>
    </w:p>
    <w:p w:rsidR="004C5266" w:rsidRPr="009A005B" w:rsidRDefault="004C5F04" w:rsidP="002B6967">
      <w:pPr>
        <w:spacing w:after="0"/>
        <w:ind w:left="0" w:firstLine="0"/>
        <w:rPr>
          <w:rFonts w:ascii="Times New Roman" w:hAnsi="Times New Roman" w:cs="Times New Roman"/>
          <w:szCs w:val="24"/>
        </w:rPr>
      </w:pPr>
      <w:r w:rsidRPr="009A005B">
        <w:rPr>
          <w:rFonts w:ascii="Times New Roman" w:hAnsi="Times New Roman" w:cs="Times New Roman"/>
          <w:szCs w:val="24"/>
        </w:rPr>
        <w:t xml:space="preserve">4.2.4 Caberá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4C5266" w:rsidRPr="009A005B" w:rsidRDefault="002C3A68" w:rsidP="002B6967">
      <w:pPr>
        <w:spacing w:after="0"/>
        <w:ind w:left="0" w:firstLine="0"/>
        <w:rPr>
          <w:rFonts w:ascii="Times New Roman" w:hAnsi="Times New Roman" w:cs="Times New Roman"/>
          <w:szCs w:val="24"/>
        </w:rPr>
      </w:pPr>
      <w:r w:rsidRPr="009A005B">
        <w:rPr>
          <w:rFonts w:ascii="Times New Roman" w:hAnsi="Times New Roman" w:cs="Times New Roman"/>
          <w:szCs w:val="24"/>
        </w:rPr>
        <w:t>4.2.5 Casos</w:t>
      </w:r>
      <w:r w:rsidR="004C5F04" w:rsidRPr="009A005B">
        <w:rPr>
          <w:rFonts w:ascii="Times New Roman" w:hAnsi="Times New Roman" w:cs="Times New Roman"/>
          <w:szCs w:val="24"/>
        </w:rPr>
        <w:t xml:space="preserve"> haja desconexão com o Pregoeiro no decorrer da etapa competitiva do pregão, o sistema eletrônico poderá permanecer acessível aos licitantes para a recepção dos lances, retornando o Pregoeiro, quando possível, sua atuação no certame, sem prejuízo dos atos realizados. </w:t>
      </w:r>
    </w:p>
    <w:p w:rsidR="004C5266" w:rsidRPr="009A005B" w:rsidRDefault="004C5F04" w:rsidP="002B6967">
      <w:pPr>
        <w:spacing w:after="0"/>
        <w:ind w:left="0" w:firstLine="0"/>
        <w:rPr>
          <w:rFonts w:ascii="Times New Roman" w:hAnsi="Times New Roman" w:cs="Times New Roman"/>
          <w:szCs w:val="24"/>
        </w:rPr>
      </w:pPr>
      <w:r w:rsidRPr="009A005B">
        <w:rPr>
          <w:rFonts w:ascii="Times New Roman" w:hAnsi="Times New Roman" w:cs="Times New Roman"/>
          <w:szCs w:val="24"/>
        </w:rPr>
        <w:t xml:space="preserve">4.2.6 Quando a desconexão persistir por tempo superior a 10 (dez) minutos, a sessão do pregão será suspensa e terá reinício somente após reagendamento/comunicação expressa aos participantes via “chat” do sistema eletrônico, onde será designado dia e hora para a continuidade da sessão. </w:t>
      </w:r>
    </w:p>
    <w:p w:rsidR="004C5266" w:rsidRPr="009A005B" w:rsidRDefault="004C5F04" w:rsidP="002B6967">
      <w:pPr>
        <w:spacing w:after="0"/>
        <w:ind w:left="0" w:firstLine="0"/>
        <w:rPr>
          <w:rFonts w:ascii="Times New Roman" w:hAnsi="Times New Roman" w:cs="Times New Roman"/>
          <w:szCs w:val="24"/>
        </w:rPr>
      </w:pPr>
      <w:r w:rsidRPr="009A005B">
        <w:rPr>
          <w:rFonts w:ascii="Times New Roman" w:hAnsi="Times New Roman" w:cs="Times New Roman"/>
          <w:szCs w:val="24"/>
        </w:rPr>
        <w:t xml:space="preserve">4.2.7 Havendo a necessidade de suspensão da sessão do pregão o pregoeiro designará novo dia e horário para a continuidade do certame. </w:t>
      </w:r>
    </w:p>
    <w:p w:rsidR="004C5266" w:rsidRPr="009A005B" w:rsidRDefault="004C5F04" w:rsidP="002B6967">
      <w:pPr>
        <w:spacing w:after="0"/>
        <w:ind w:left="0" w:firstLine="0"/>
        <w:rPr>
          <w:rFonts w:ascii="Times New Roman" w:hAnsi="Times New Roman" w:cs="Times New Roman"/>
          <w:szCs w:val="24"/>
        </w:rPr>
      </w:pPr>
      <w:r w:rsidRPr="009A005B">
        <w:rPr>
          <w:rFonts w:ascii="Times New Roman" w:hAnsi="Times New Roman" w:cs="Times New Roman"/>
          <w:szCs w:val="24"/>
        </w:rPr>
        <w:t xml:space="preserve">4.2.8 O andamento do procedimento de licitação, entre a data de abertura das propostas e a adjudicação do objeto, deve ser acompanhado pelos participantes por meio do portal </w:t>
      </w:r>
      <w:hyperlink r:id="rId23">
        <w:r w:rsidRPr="009A005B">
          <w:rPr>
            <w:rFonts w:ascii="Times New Roman" w:hAnsi="Times New Roman" w:cs="Times New Roman"/>
            <w:color w:val="0000FF"/>
            <w:szCs w:val="24"/>
            <w:u w:val="single" w:color="0000FF"/>
          </w:rPr>
          <w:t>www.bbmnetlicitacoes.com.br</w:t>
        </w:r>
      </w:hyperlink>
      <w:hyperlink r:id="rId24">
        <w:r w:rsidRPr="009A005B">
          <w:rPr>
            <w:rFonts w:ascii="Times New Roman" w:hAnsi="Times New Roman" w:cs="Times New Roman"/>
            <w:szCs w:val="24"/>
          </w:rPr>
          <w:t>,</w:t>
        </w:r>
      </w:hyperlink>
      <w:r w:rsidRPr="009A005B">
        <w:rPr>
          <w:rFonts w:ascii="Times New Roman" w:hAnsi="Times New Roman" w:cs="Times New Roman"/>
          <w:szCs w:val="24"/>
        </w:rPr>
        <w:t xml:space="preserve"> que veiculará avisos, convocações, desclassificações de licitantes, justificativas e outras decis</w:t>
      </w:r>
      <w:r w:rsidR="002B6967" w:rsidRPr="009A005B">
        <w:rPr>
          <w:rFonts w:ascii="Times New Roman" w:hAnsi="Times New Roman" w:cs="Times New Roman"/>
          <w:szCs w:val="24"/>
        </w:rPr>
        <w:t>ões referentes ao procedimento.</w:t>
      </w:r>
      <w:r w:rsidRPr="009A005B">
        <w:rPr>
          <w:rFonts w:ascii="Times New Roman" w:hAnsi="Times New Roman" w:cs="Times New Roman"/>
          <w:szCs w:val="24"/>
        </w:rPr>
        <w:t xml:space="preserve"> </w:t>
      </w:r>
    </w:p>
    <w:p w:rsidR="004C5266" w:rsidRPr="005349E5" w:rsidRDefault="004C5F04" w:rsidP="002B6967">
      <w:pPr>
        <w:spacing w:after="0"/>
        <w:ind w:left="0" w:firstLine="0"/>
        <w:rPr>
          <w:rFonts w:ascii="Times New Roman" w:hAnsi="Times New Roman" w:cs="Times New Roman"/>
          <w:szCs w:val="24"/>
        </w:rPr>
      </w:pPr>
      <w:r w:rsidRPr="009A005B">
        <w:rPr>
          <w:rFonts w:ascii="Times New Roman" w:hAnsi="Times New Roman" w:cs="Times New Roman"/>
          <w:szCs w:val="24"/>
        </w:rPr>
        <w:t xml:space="preserve">4.2.9 Qualquer dúvida dos interessados em relação ao acesso no sistema BBMNET Licitações poderá ser esclarecida através dos canais de atendimento da Bolsa Brasileira de Mercadorias, </w:t>
      </w:r>
      <w:r w:rsidRPr="009A005B">
        <w:rPr>
          <w:rFonts w:ascii="Times New Roman" w:hAnsi="Times New Roman" w:cs="Times New Roman"/>
          <w:szCs w:val="24"/>
        </w:rPr>
        <w:lastRenderedPageBreak/>
        <w:t xml:space="preserve">de segunda a </w:t>
      </w:r>
      <w:r w:rsidR="00977B6B" w:rsidRPr="009A005B">
        <w:rPr>
          <w:rFonts w:ascii="Times New Roman" w:hAnsi="Times New Roman" w:cs="Times New Roman"/>
          <w:szCs w:val="24"/>
        </w:rPr>
        <w:t>sexta-feira</w:t>
      </w:r>
      <w:r w:rsidRPr="009A005B">
        <w:rPr>
          <w:rFonts w:ascii="Times New Roman" w:hAnsi="Times New Roman" w:cs="Times New Roman"/>
          <w:szCs w:val="24"/>
        </w:rPr>
        <w:t xml:space="preserve">, das 08 às 18 horas (Horário de Brasília) através dos canais informados no site </w:t>
      </w:r>
      <w:hyperlink r:id="rId25">
        <w:r w:rsidRPr="009A005B">
          <w:rPr>
            <w:rFonts w:ascii="Times New Roman" w:hAnsi="Times New Roman" w:cs="Times New Roman"/>
            <w:color w:val="0000FF"/>
            <w:szCs w:val="24"/>
            <w:u w:val="single" w:color="0000FF"/>
          </w:rPr>
          <w:t>www.bbmnetlicitacoes.com.br</w:t>
        </w:r>
      </w:hyperlink>
      <w:hyperlink r:id="rId26">
        <w:r w:rsidRPr="005349E5">
          <w:rPr>
            <w:rFonts w:ascii="Times New Roman" w:hAnsi="Times New Roman" w:cs="Times New Roman"/>
            <w:szCs w:val="24"/>
          </w:rPr>
          <w:t>.</w:t>
        </w:r>
      </w:hyperlink>
      <w:r w:rsidRPr="005349E5">
        <w:rPr>
          <w:rFonts w:ascii="Times New Roman" w:hAnsi="Times New Roman" w:cs="Times New Roman"/>
          <w:szCs w:val="24"/>
        </w:rPr>
        <w:t xml:space="preserve"> </w:t>
      </w:r>
    </w:p>
    <w:p w:rsidR="004C5266" w:rsidRPr="005349E5" w:rsidRDefault="004C5F04" w:rsidP="002B6967">
      <w:pPr>
        <w:pStyle w:val="Ttulo2"/>
        <w:tabs>
          <w:tab w:val="center" w:pos="2931"/>
        </w:tabs>
        <w:spacing w:after="0"/>
        <w:ind w:left="0" w:right="0" w:firstLine="0"/>
        <w:rPr>
          <w:rFonts w:ascii="Times New Roman" w:hAnsi="Times New Roman" w:cs="Times New Roman"/>
          <w:szCs w:val="24"/>
        </w:rPr>
      </w:pPr>
      <w:r w:rsidRPr="005349E5">
        <w:rPr>
          <w:rFonts w:ascii="Times New Roman" w:hAnsi="Times New Roman" w:cs="Times New Roman"/>
          <w:szCs w:val="24"/>
        </w:rPr>
        <w:t xml:space="preserve">4.3 </w:t>
      </w:r>
      <w:r w:rsidRPr="005349E5">
        <w:rPr>
          <w:rFonts w:ascii="Times New Roman" w:hAnsi="Times New Roman" w:cs="Times New Roman"/>
          <w:szCs w:val="24"/>
        </w:rPr>
        <w:tab/>
        <w:t xml:space="preserve">DO CUSTO DE OPERACIONALIZAÇÃO </w:t>
      </w:r>
    </w:p>
    <w:p w:rsidR="004C5266" w:rsidRPr="005349E5" w:rsidRDefault="004C5F04" w:rsidP="002B6967">
      <w:pPr>
        <w:spacing w:after="0"/>
        <w:ind w:left="0" w:firstLine="0"/>
        <w:rPr>
          <w:rFonts w:ascii="Times New Roman" w:hAnsi="Times New Roman" w:cs="Times New Roman"/>
          <w:szCs w:val="24"/>
        </w:rPr>
      </w:pPr>
      <w:r w:rsidRPr="009A005B">
        <w:rPr>
          <w:rFonts w:ascii="Times New Roman" w:hAnsi="Times New Roman" w:cs="Times New Roman"/>
          <w:szCs w:val="24"/>
        </w:rPr>
        <w:t>4.3.1 O custo de operacionalização e uso do sistema ficará a cargo do licitante, que pagará à Bolsa Brasileira de Mercadorias, provedora do sistema eletrônico, o equivalente aos custos pela utilização dos recursos de tecnologia da informação, consoante tabela fornecida/emitida pela entidade, nos term</w:t>
      </w:r>
      <w:r w:rsidRPr="005349E5">
        <w:rPr>
          <w:rFonts w:ascii="Times New Roman" w:hAnsi="Times New Roman" w:cs="Times New Roman"/>
          <w:szCs w:val="24"/>
        </w:rPr>
        <w:t>os do artigo 5º, inciso III, da Lei n.º 10.520/2002.</w:t>
      </w:r>
      <w:r w:rsidRPr="005349E5">
        <w:rPr>
          <w:rFonts w:ascii="Times New Roman" w:hAnsi="Times New Roman" w:cs="Times New Roman"/>
          <w:b/>
          <w:szCs w:val="24"/>
        </w:rPr>
        <w:t xml:space="preserve"> </w:t>
      </w:r>
    </w:p>
    <w:p w:rsidR="004C5266" w:rsidRPr="005349E5" w:rsidRDefault="004C5F04" w:rsidP="002B6967">
      <w:pPr>
        <w:pStyle w:val="Ttulo2"/>
        <w:tabs>
          <w:tab w:val="center" w:pos="2415"/>
        </w:tabs>
        <w:spacing w:after="0"/>
        <w:ind w:left="0" w:right="0" w:firstLine="0"/>
        <w:rPr>
          <w:rFonts w:ascii="Times New Roman" w:hAnsi="Times New Roman" w:cs="Times New Roman"/>
          <w:szCs w:val="24"/>
        </w:rPr>
      </w:pPr>
      <w:r w:rsidRPr="005349E5">
        <w:rPr>
          <w:rFonts w:ascii="Times New Roman" w:hAnsi="Times New Roman" w:cs="Times New Roman"/>
          <w:szCs w:val="24"/>
        </w:rPr>
        <w:t xml:space="preserve">4.4 </w:t>
      </w:r>
      <w:r w:rsidRPr="005349E5">
        <w:rPr>
          <w:rFonts w:ascii="Times New Roman" w:hAnsi="Times New Roman" w:cs="Times New Roman"/>
          <w:szCs w:val="24"/>
        </w:rPr>
        <w:tab/>
        <w:t xml:space="preserve">DA PROPOSTA ELETRÔNICA  </w:t>
      </w:r>
    </w:p>
    <w:p w:rsidR="004C5266" w:rsidRPr="009A005B" w:rsidRDefault="004C5F04" w:rsidP="00D16E50">
      <w:pPr>
        <w:spacing w:after="0"/>
        <w:ind w:left="0" w:firstLine="0"/>
        <w:rPr>
          <w:rFonts w:ascii="Times New Roman" w:hAnsi="Times New Roman" w:cs="Times New Roman"/>
          <w:szCs w:val="24"/>
        </w:rPr>
      </w:pPr>
      <w:r w:rsidRPr="009A005B">
        <w:rPr>
          <w:rFonts w:ascii="Times New Roman" w:hAnsi="Times New Roman" w:cs="Times New Roman"/>
          <w:szCs w:val="24"/>
        </w:rPr>
        <w:t xml:space="preserve">4.4.1 Os preços propostos deverão ser completos, já considerados tributos (impostos, taxas, emolumentos, contribuições sociais e para-fiscais), transportes de materiais, embalagens, mão-de-obra e qualquer despesa, acessória e/ou necessária, mesmo que não especificada neste Edital. </w:t>
      </w:r>
    </w:p>
    <w:p w:rsidR="004C5266" w:rsidRPr="009A005B" w:rsidRDefault="004C5F04" w:rsidP="00D16E50">
      <w:pPr>
        <w:spacing w:after="0"/>
        <w:ind w:left="0" w:firstLine="0"/>
        <w:rPr>
          <w:rFonts w:ascii="Times New Roman" w:hAnsi="Times New Roman" w:cs="Times New Roman"/>
          <w:szCs w:val="24"/>
        </w:rPr>
      </w:pPr>
      <w:r w:rsidRPr="009A005B">
        <w:rPr>
          <w:rFonts w:ascii="Times New Roman" w:hAnsi="Times New Roman" w:cs="Times New Roman"/>
          <w:szCs w:val="24"/>
        </w:rPr>
        <w:t xml:space="preserve">4.4.2 O objeto deverá estar totalmente dentro das especificações contidas no anexo I. </w:t>
      </w:r>
    </w:p>
    <w:p w:rsidR="004C5266" w:rsidRPr="009A005B" w:rsidRDefault="004C5F04" w:rsidP="00D16E50">
      <w:pPr>
        <w:spacing w:after="0"/>
        <w:ind w:left="0" w:firstLine="0"/>
        <w:rPr>
          <w:rFonts w:ascii="Times New Roman" w:hAnsi="Times New Roman" w:cs="Times New Roman"/>
          <w:szCs w:val="24"/>
        </w:rPr>
      </w:pPr>
      <w:r w:rsidRPr="009A005B">
        <w:rPr>
          <w:rFonts w:ascii="Times New Roman" w:hAnsi="Times New Roman" w:cs="Times New Roman"/>
          <w:szCs w:val="24"/>
        </w:rPr>
        <w:t xml:space="preserve">4.4.3 Para usufruir dos benefícios da LC 123/2006 a proponente deverá informar, no campo apropriado do sistema eletrônico, que é Microempresa, Empresa de Pequeno Porte ou Microempreendedor Individual nos termos da LC 123/06 e suas alterações. </w:t>
      </w:r>
    </w:p>
    <w:p w:rsidR="004C5266" w:rsidRPr="009A005B" w:rsidRDefault="004C5F04" w:rsidP="00D16E50">
      <w:pPr>
        <w:spacing w:after="0"/>
        <w:ind w:left="0" w:firstLine="0"/>
        <w:rPr>
          <w:rFonts w:ascii="Times New Roman" w:hAnsi="Times New Roman" w:cs="Times New Roman"/>
          <w:szCs w:val="24"/>
        </w:rPr>
      </w:pPr>
      <w:r w:rsidRPr="009A005B">
        <w:rPr>
          <w:rFonts w:ascii="Times New Roman" w:hAnsi="Times New Roman" w:cs="Times New Roman"/>
          <w:szCs w:val="24"/>
        </w:rPr>
        <w:t xml:space="preserve">4.4.4 Qualquer elemento que possa identificar a licitante importa desclassificação da proposta, sem prejuízo das sanções previstas neste Edital. </w:t>
      </w:r>
    </w:p>
    <w:p w:rsidR="004C5266" w:rsidRPr="005349E5" w:rsidRDefault="004C5F04" w:rsidP="002B6967">
      <w:pPr>
        <w:spacing w:after="0"/>
        <w:ind w:left="0" w:firstLine="0"/>
        <w:rPr>
          <w:rFonts w:ascii="Times New Roman" w:hAnsi="Times New Roman" w:cs="Times New Roman"/>
          <w:szCs w:val="24"/>
        </w:rPr>
      </w:pPr>
      <w:r w:rsidRPr="009A005B">
        <w:rPr>
          <w:rFonts w:ascii="Times New Roman" w:hAnsi="Times New Roman" w:cs="Times New Roman"/>
          <w:szCs w:val="24"/>
        </w:rPr>
        <w:t>4.4.5 No campo</w:t>
      </w:r>
      <w:r w:rsidRPr="005349E5">
        <w:rPr>
          <w:rFonts w:ascii="Times New Roman" w:hAnsi="Times New Roman" w:cs="Times New Roman"/>
          <w:szCs w:val="24"/>
        </w:rPr>
        <w:t xml:space="preserve"> MARCA do sistema eletrônico será necessário informar a </w:t>
      </w:r>
      <w:r w:rsidRPr="005349E5">
        <w:rPr>
          <w:rFonts w:ascii="Times New Roman" w:hAnsi="Times New Roman" w:cs="Times New Roman"/>
          <w:b/>
          <w:szCs w:val="24"/>
          <w:u w:val="single" w:color="000000"/>
        </w:rPr>
        <w:t xml:space="preserve">marca </w:t>
      </w:r>
      <w:r w:rsidRPr="005349E5">
        <w:rPr>
          <w:rFonts w:ascii="Times New Roman" w:hAnsi="Times New Roman" w:cs="Times New Roman"/>
          <w:szCs w:val="24"/>
        </w:rPr>
        <w:t xml:space="preserve">do produto. </w:t>
      </w:r>
    </w:p>
    <w:p w:rsidR="004C5266" w:rsidRPr="005349E5" w:rsidRDefault="004C5F04" w:rsidP="00D16E50">
      <w:pPr>
        <w:spacing w:after="0" w:line="259" w:lineRule="auto"/>
        <w:ind w:left="12"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F11D48">
      <w:pPr>
        <w:pStyle w:val="Ttulo1"/>
        <w:tabs>
          <w:tab w:val="center" w:pos="2518"/>
        </w:tabs>
        <w:spacing w:after="0"/>
        <w:ind w:left="-3" w:right="0" w:firstLine="0"/>
        <w:rPr>
          <w:rFonts w:ascii="Times New Roman" w:hAnsi="Times New Roman" w:cs="Times New Roman"/>
          <w:szCs w:val="24"/>
        </w:rPr>
      </w:pPr>
      <w:r w:rsidRPr="005349E5">
        <w:rPr>
          <w:rFonts w:ascii="Times New Roman" w:hAnsi="Times New Roman" w:cs="Times New Roman"/>
          <w:szCs w:val="24"/>
        </w:rPr>
        <w:t xml:space="preserve">5. </w:t>
      </w:r>
      <w:r w:rsidRPr="005349E5">
        <w:rPr>
          <w:rFonts w:ascii="Times New Roman" w:hAnsi="Times New Roman" w:cs="Times New Roman"/>
          <w:szCs w:val="24"/>
        </w:rPr>
        <w:tab/>
        <w:t xml:space="preserve">DA SESSÃO PÚBLICA/LANCES </w:t>
      </w:r>
    </w:p>
    <w:p w:rsidR="004C5266" w:rsidRPr="009A005B" w:rsidRDefault="004C5F04" w:rsidP="00D16E50">
      <w:pPr>
        <w:spacing w:after="0"/>
        <w:ind w:left="0" w:hanging="1"/>
        <w:rPr>
          <w:rFonts w:ascii="Times New Roman" w:hAnsi="Times New Roman" w:cs="Times New Roman"/>
          <w:szCs w:val="24"/>
        </w:rPr>
      </w:pPr>
      <w:r w:rsidRPr="009A005B">
        <w:rPr>
          <w:rFonts w:ascii="Times New Roman" w:hAnsi="Times New Roman" w:cs="Times New Roman"/>
          <w:szCs w:val="24"/>
        </w:rPr>
        <w:t xml:space="preserve">5.1 A partir do horário previsto no preâmbulo deste edital e no sistema para abertura e avaliação das propostas iniciar-se-á a sessão pública do pregão, com a divulgação das propostas de preços recebidas, passando o Pregoeiro a avaliar a aceitabilidade destas. </w:t>
      </w:r>
    </w:p>
    <w:p w:rsidR="004C5266" w:rsidRPr="009A005B" w:rsidRDefault="004C5F04" w:rsidP="00D16E50">
      <w:pPr>
        <w:spacing w:after="0"/>
        <w:ind w:left="0" w:hanging="1"/>
        <w:rPr>
          <w:rFonts w:ascii="Times New Roman" w:hAnsi="Times New Roman" w:cs="Times New Roman"/>
          <w:szCs w:val="24"/>
        </w:rPr>
      </w:pPr>
      <w:r w:rsidRPr="009A005B">
        <w:rPr>
          <w:rFonts w:ascii="Times New Roman" w:hAnsi="Times New Roman" w:cs="Times New Roman"/>
          <w:szCs w:val="24"/>
        </w:rPr>
        <w:t xml:space="preserve">5.2 Aberta a etapa competitiva os representantes das proponentes deverão estar conectados ao sistema para participar da sessão de lances. A cada lance ofertado o participante será imediatamente informado de seu recebimento, de seu valor e do respectivo horário de registro.  </w:t>
      </w:r>
    </w:p>
    <w:p w:rsidR="004C5266" w:rsidRPr="009A005B" w:rsidRDefault="004C5F04" w:rsidP="00D16E50">
      <w:pPr>
        <w:spacing w:after="0"/>
        <w:ind w:left="0" w:hanging="1"/>
        <w:rPr>
          <w:rFonts w:ascii="Times New Roman" w:hAnsi="Times New Roman" w:cs="Times New Roman"/>
          <w:szCs w:val="24"/>
        </w:rPr>
      </w:pPr>
      <w:r w:rsidRPr="009A005B">
        <w:rPr>
          <w:rFonts w:ascii="Times New Roman" w:hAnsi="Times New Roman" w:cs="Times New Roman"/>
          <w:szCs w:val="24"/>
        </w:rPr>
        <w:t xml:space="preserve">5.3 O licitante poderá ofertar lance com valor superior ao menor lance registrado, desde que seja inferior a seu último lance e diferente de qualquer lance válido para o lote.  </w:t>
      </w:r>
    </w:p>
    <w:p w:rsidR="004C5266" w:rsidRPr="009A005B" w:rsidRDefault="004C5F04" w:rsidP="00D16E50">
      <w:pPr>
        <w:spacing w:after="0"/>
        <w:ind w:left="0" w:hanging="1"/>
        <w:rPr>
          <w:rFonts w:ascii="Times New Roman" w:hAnsi="Times New Roman" w:cs="Times New Roman"/>
          <w:szCs w:val="24"/>
        </w:rPr>
      </w:pPr>
      <w:r w:rsidRPr="009A005B">
        <w:rPr>
          <w:rFonts w:ascii="Times New Roman" w:hAnsi="Times New Roman" w:cs="Times New Roman"/>
          <w:szCs w:val="24"/>
        </w:rPr>
        <w:t xml:space="preserve">5.4 Não serão aceitos dois ou mais lances de mesmo valor, prevalecendo aquele que for recebido e registrado em primeiro lugar.  </w:t>
      </w:r>
    </w:p>
    <w:p w:rsidR="004C5266" w:rsidRPr="009A005B" w:rsidRDefault="004C5F04" w:rsidP="00D16E50">
      <w:pPr>
        <w:spacing w:after="0"/>
        <w:ind w:left="0" w:hanging="1"/>
        <w:rPr>
          <w:rFonts w:ascii="Times New Roman" w:hAnsi="Times New Roman" w:cs="Times New Roman"/>
          <w:szCs w:val="24"/>
        </w:rPr>
      </w:pPr>
      <w:r w:rsidRPr="009A005B">
        <w:rPr>
          <w:rFonts w:ascii="Times New Roman" w:hAnsi="Times New Roman" w:cs="Times New Roman"/>
          <w:szCs w:val="24"/>
        </w:rPr>
        <w:t xml:space="preserve">5.5 Caberá ao Pregoeiro autorizar a correção de propostas com valores incorretamente informados, mesmo que antes do início da disputa de lances.  </w:t>
      </w:r>
    </w:p>
    <w:p w:rsidR="004C5266" w:rsidRPr="009A005B" w:rsidRDefault="004C5F04" w:rsidP="007312EE">
      <w:pPr>
        <w:spacing w:after="0"/>
        <w:ind w:left="0" w:hanging="1"/>
        <w:rPr>
          <w:rFonts w:ascii="Times New Roman" w:hAnsi="Times New Roman" w:cs="Times New Roman"/>
          <w:szCs w:val="24"/>
        </w:rPr>
      </w:pPr>
      <w:r w:rsidRPr="009A005B">
        <w:rPr>
          <w:rFonts w:ascii="Times New Roman" w:hAnsi="Times New Roman" w:cs="Times New Roman"/>
          <w:szCs w:val="24"/>
        </w:rPr>
        <w:t xml:space="preserve">5.6 Durante a sessão de disputa de lances, não serão aceitos pedidos de desclassificação de proposta sob alegação de erro de cotação ou congêneres.  </w:t>
      </w:r>
    </w:p>
    <w:p w:rsidR="004C5266" w:rsidRPr="009A005B" w:rsidRDefault="004C5F04" w:rsidP="007312EE">
      <w:pPr>
        <w:spacing w:after="0"/>
        <w:ind w:left="0" w:hanging="1"/>
        <w:rPr>
          <w:rFonts w:ascii="Times New Roman" w:hAnsi="Times New Roman" w:cs="Times New Roman"/>
          <w:szCs w:val="24"/>
        </w:rPr>
      </w:pPr>
      <w:r w:rsidRPr="009A005B">
        <w:rPr>
          <w:rFonts w:ascii="Times New Roman" w:hAnsi="Times New Roman" w:cs="Times New Roman"/>
          <w:szCs w:val="24"/>
        </w:rPr>
        <w:t xml:space="preserve">5.7 Após a sessão de disputa de lances, durante a fase de aceitação/habilitação, não serão aceitos pedidos de desclassificação de proposta fundamentados em causas, razões ou circunstâncias de manifesta e objetiva responsabilidade do licitante. </w:t>
      </w:r>
    </w:p>
    <w:p w:rsidR="004C5266" w:rsidRPr="009A005B" w:rsidRDefault="004C5F04" w:rsidP="007312EE">
      <w:pPr>
        <w:spacing w:after="0"/>
        <w:ind w:left="0" w:hanging="1"/>
        <w:rPr>
          <w:rFonts w:ascii="Times New Roman" w:hAnsi="Times New Roman" w:cs="Times New Roman"/>
          <w:szCs w:val="24"/>
        </w:rPr>
      </w:pPr>
      <w:r w:rsidRPr="009A005B">
        <w:rPr>
          <w:rFonts w:ascii="Times New Roman" w:hAnsi="Times New Roman" w:cs="Times New Roman"/>
          <w:szCs w:val="24"/>
        </w:rPr>
        <w:t xml:space="preserve">5.8 </w:t>
      </w:r>
      <w:r w:rsidRPr="009A005B">
        <w:rPr>
          <w:rFonts w:ascii="Times New Roman" w:hAnsi="Times New Roman" w:cs="Times New Roman"/>
          <w:szCs w:val="24"/>
        </w:rPr>
        <w:tab/>
        <w:t xml:space="preserve">Não poderá haver desistência de lance ofertado, sujeitando-se o desistente às penalidades constantes no art. 7º da Lei n.º 10.520/02. </w:t>
      </w:r>
    </w:p>
    <w:p w:rsidR="004C5266" w:rsidRPr="009A005B" w:rsidRDefault="004C5F04" w:rsidP="007312EE">
      <w:pPr>
        <w:spacing w:after="0"/>
        <w:ind w:left="0" w:hanging="1"/>
        <w:rPr>
          <w:rFonts w:ascii="Times New Roman" w:hAnsi="Times New Roman" w:cs="Times New Roman"/>
          <w:szCs w:val="24"/>
        </w:rPr>
      </w:pPr>
      <w:r w:rsidRPr="009A005B">
        <w:rPr>
          <w:rFonts w:ascii="Times New Roman" w:hAnsi="Times New Roman" w:cs="Times New Roman"/>
          <w:szCs w:val="24"/>
        </w:rPr>
        <w:t xml:space="preserve">5.9 O licitante que pleitear desistência de lance ofertado em decorrência de caso fortuito ou força maior poderá ser isento das penalidades, a critério do Pregoeiro. Na hipótese de ocorrência do caso garantir-se-á ao requerente defesa prévia. </w:t>
      </w:r>
    </w:p>
    <w:p w:rsidR="004C5266" w:rsidRPr="009A005B" w:rsidRDefault="004C5F04" w:rsidP="007312EE">
      <w:pPr>
        <w:spacing w:after="0"/>
        <w:ind w:left="0" w:hanging="1"/>
        <w:rPr>
          <w:rFonts w:ascii="Times New Roman" w:hAnsi="Times New Roman" w:cs="Times New Roman"/>
          <w:szCs w:val="24"/>
        </w:rPr>
      </w:pPr>
      <w:r w:rsidRPr="009A005B">
        <w:rPr>
          <w:rFonts w:ascii="Times New Roman" w:hAnsi="Times New Roman" w:cs="Times New Roman"/>
          <w:szCs w:val="24"/>
        </w:rPr>
        <w:t xml:space="preserve">5.10 Durante o transcurso da sessão pública os participantes serão informados, em tempo real, do valor do menor lance registrado. O sistema </w:t>
      </w:r>
      <w:r w:rsidRPr="009A005B">
        <w:rPr>
          <w:rFonts w:ascii="Times New Roman" w:hAnsi="Times New Roman" w:cs="Times New Roman"/>
          <w:szCs w:val="24"/>
          <w:u w:val="single" w:color="000000"/>
        </w:rPr>
        <w:t>não</w:t>
      </w:r>
      <w:r w:rsidRPr="009A005B">
        <w:rPr>
          <w:rFonts w:ascii="Times New Roman" w:hAnsi="Times New Roman" w:cs="Times New Roman"/>
          <w:szCs w:val="24"/>
        </w:rPr>
        <w:t xml:space="preserve"> </w:t>
      </w:r>
      <w:r w:rsidRPr="009A005B">
        <w:rPr>
          <w:rFonts w:ascii="Times New Roman" w:hAnsi="Times New Roman" w:cs="Times New Roman"/>
          <w:szCs w:val="24"/>
          <w:u w:val="single" w:color="000000"/>
        </w:rPr>
        <w:t>identificará</w:t>
      </w:r>
      <w:r w:rsidRPr="009A005B">
        <w:rPr>
          <w:rFonts w:ascii="Times New Roman" w:hAnsi="Times New Roman" w:cs="Times New Roman"/>
          <w:szCs w:val="24"/>
        </w:rPr>
        <w:t xml:space="preserve"> o autor dos lances aos demais participantes. </w:t>
      </w:r>
    </w:p>
    <w:p w:rsidR="004C5266" w:rsidRPr="005349E5" w:rsidRDefault="004C5F04" w:rsidP="007312EE">
      <w:pPr>
        <w:spacing w:after="0"/>
        <w:ind w:left="0" w:hanging="1"/>
        <w:rPr>
          <w:rFonts w:ascii="Times New Roman" w:hAnsi="Times New Roman" w:cs="Times New Roman"/>
          <w:szCs w:val="24"/>
        </w:rPr>
      </w:pPr>
      <w:r w:rsidRPr="009A005B">
        <w:rPr>
          <w:rFonts w:ascii="Times New Roman" w:hAnsi="Times New Roman" w:cs="Times New Roman"/>
          <w:szCs w:val="24"/>
        </w:rPr>
        <w:lastRenderedPageBreak/>
        <w:t xml:space="preserve">5.11 A etapa de lances da sessão pública será encerrada por prorrogação automática, ou seja, toda vez que um licitante realizar o envio de um lance nos 05 (cinco) minutos finais o sistema informará “Dou-lhe uma”. Caso não haja envio de outro lance o sistema seguirá para “Dou-lhe duas” e, por fim, “Fechado”, com intervalo de 2 minutos e meio a cada “martelada”. Caso haja envio de lance neste intervalo de tempo o sistema reiniciará a contagem. A negociação será encerrada somente quando ninguém </w:t>
      </w:r>
      <w:r w:rsidRPr="005349E5">
        <w:rPr>
          <w:rFonts w:ascii="Times New Roman" w:hAnsi="Times New Roman" w:cs="Times New Roman"/>
          <w:szCs w:val="24"/>
        </w:rPr>
        <w:t>mais ofertar lances nos minutos finais.</w:t>
      </w:r>
      <w:r w:rsidRPr="005349E5">
        <w:rPr>
          <w:rFonts w:ascii="Times New Roman" w:hAnsi="Times New Roman" w:cs="Times New Roman"/>
          <w:b/>
          <w:szCs w:val="24"/>
        </w:rPr>
        <w:t xml:space="preserve">  </w:t>
      </w:r>
    </w:p>
    <w:p w:rsidR="004C5266" w:rsidRPr="009A005B" w:rsidRDefault="004C5F04" w:rsidP="007312EE">
      <w:pPr>
        <w:spacing w:after="0"/>
        <w:ind w:left="0" w:hanging="1"/>
        <w:rPr>
          <w:rFonts w:ascii="Times New Roman" w:hAnsi="Times New Roman" w:cs="Times New Roman"/>
          <w:szCs w:val="24"/>
        </w:rPr>
      </w:pPr>
      <w:r w:rsidRPr="009A005B">
        <w:rPr>
          <w:rFonts w:ascii="Times New Roman" w:hAnsi="Times New Roman" w:cs="Times New Roman"/>
          <w:szCs w:val="24"/>
        </w:rPr>
        <w:t>5.12 Assim que iniciada a fase de fechamento de lances os licitantes serão avisados via chat na sala de negociação. A linha do lote também indicará esta fase (na coluna situação) e, no caso de prorrogação automática, o ícone de</w:t>
      </w:r>
      <w:r w:rsidR="007312EE" w:rsidRPr="009A005B">
        <w:rPr>
          <w:rFonts w:ascii="Times New Roman" w:hAnsi="Times New Roman" w:cs="Times New Roman"/>
          <w:szCs w:val="24"/>
        </w:rPr>
        <w:t xml:space="preserve"> </w:t>
      </w:r>
      <w:r w:rsidRPr="009A005B">
        <w:rPr>
          <w:rFonts w:ascii="Times New Roman" w:hAnsi="Times New Roman" w:cs="Times New Roman"/>
          <w:szCs w:val="24"/>
        </w:rPr>
        <w:t xml:space="preserve">“Dou-lhe uma”, “Dou-lhe duas”, será exibido. </w:t>
      </w:r>
    </w:p>
    <w:p w:rsidR="004C5266" w:rsidRPr="009A005B" w:rsidRDefault="004C5F04" w:rsidP="007312EE">
      <w:pPr>
        <w:spacing w:after="0"/>
        <w:ind w:left="0" w:hanging="1"/>
        <w:rPr>
          <w:rFonts w:ascii="Times New Roman" w:hAnsi="Times New Roman" w:cs="Times New Roman"/>
          <w:szCs w:val="24"/>
        </w:rPr>
      </w:pPr>
      <w:r w:rsidRPr="009A005B">
        <w:rPr>
          <w:rFonts w:ascii="Times New Roman" w:hAnsi="Times New Roman" w:cs="Times New Roman"/>
          <w:szCs w:val="24"/>
        </w:rPr>
        <w:t>5.13 Finda a etapa de lances, caso o sistema detecte o empate previsto no artigo 44 da LC 123/06 a ferramenta iniciará automaticamente a aplicação do desempate em favor das Microempresas, Empresas de Pequeno Porte e Microempreendedores Individuais conforme dispõe o artigo 4</w:t>
      </w:r>
      <w:r w:rsidR="007312EE" w:rsidRPr="009A005B">
        <w:rPr>
          <w:rFonts w:ascii="Times New Roman" w:hAnsi="Times New Roman" w:cs="Times New Roman"/>
          <w:szCs w:val="24"/>
        </w:rPr>
        <w:t>5 da mesma lei.</w:t>
      </w:r>
    </w:p>
    <w:p w:rsidR="007312EE" w:rsidRPr="009A005B" w:rsidRDefault="004C5F04" w:rsidP="00D16E50">
      <w:pPr>
        <w:spacing w:after="0"/>
        <w:ind w:left="0" w:hanging="1"/>
        <w:rPr>
          <w:rFonts w:ascii="Times New Roman" w:hAnsi="Times New Roman" w:cs="Times New Roman"/>
          <w:szCs w:val="24"/>
        </w:rPr>
      </w:pPr>
      <w:r w:rsidRPr="009A005B">
        <w:rPr>
          <w:rFonts w:ascii="Times New Roman" w:hAnsi="Times New Roman" w:cs="Times New Roman"/>
          <w:szCs w:val="24"/>
        </w:rPr>
        <w:t>5.13.1 Considerar-se-á empate quando as propostas apresentadas por Microempresas e Empresas de Pequeno Porte sejam iguais ou até 05% (cinco por cento) superiores à proposta de menor preço classificada, desde que esta não tenha sido apresentada por outra Microempre</w:t>
      </w:r>
      <w:r w:rsidR="007312EE" w:rsidRPr="009A005B">
        <w:rPr>
          <w:rFonts w:ascii="Times New Roman" w:hAnsi="Times New Roman" w:cs="Times New Roman"/>
          <w:szCs w:val="24"/>
        </w:rPr>
        <w:t>sa ou Empresa de Pequeno Porte.</w:t>
      </w:r>
    </w:p>
    <w:p w:rsidR="004C5266" w:rsidRPr="009A005B" w:rsidRDefault="004C5F04" w:rsidP="007312EE">
      <w:pPr>
        <w:spacing w:after="0"/>
        <w:ind w:left="0" w:hanging="1"/>
        <w:rPr>
          <w:rFonts w:ascii="Times New Roman" w:hAnsi="Times New Roman" w:cs="Times New Roman"/>
          <w:szCs w:val="24"/>
        </w:rPr>
      </w:pPr>
      <w:r w:rsidRPr="009A005B">
        <w:rPr>
          <w:rFonts w:ascii="Times New Roman" w:hAnsi="Times New Roman" w:cs="Times New Roman"/>
          <w:szCs w:val="24"/>
        </w:rPr>
        <w:t xml:space="preserve">5.13.2 Ocorrendo o empate acima descrito a Microempresa ou Empresa de Pequeno Porte melhor classificada poderá apresentar nova proposta de preço, inferior à menor proposta classificada, no prazo máximo de 05 (cinco) minutos após o encerramento dos lances, sob pena de preclusão. Uma vez apresentada, a nova proposta em valor inferior será considerada vencedora do certame e terá o objeto adjudicado em seu favor.  </w:t>
      </w:r>
    </w:p>
    <w:p w:rsidR="004C5266" w:rsidRPr="009A005B" w:rsidRDefault="003F4479" w:rsidP="007312EE">
      <w:pPr>
        <w:spacing w:after="0"/>
        <w:ind w:left="0" w:hanging="1"/>
        <w:rPr>
          <w:rFonts w:ascii="Times New Roman" w:hAnsi="Times New Roman" w:cs="Times New Roman"/>
          <w:szCs w:val="24"/>
        </w:rPr>
      </w:pPr>
      <w:r>
        <w:rPr>
          <w:rFonts w:ascii="Times New Roman" w:hAnsi="Times New Roman" w:cs="Times New Roman"/>
          <w:szCs w:val="24"/>
        </w:rPr>
        <w:t xml:space="preserve">5.13.3 </w:t>
      </w:r>
      <w:r w:rsidRPr="009A005B">
        <w:rPr>
          <w:rFonts w:ascii="Times New Roman" w:hAnsi="Times New Roman" w:cs="Times New Roman"/>
          <w:szCs w:val="24"/>
        </w:rPr>
        <w:t>Casos</w:t>
      </w:r>
      <w:r w:rsidR="004C5F04" w:rsidRPr="009A005B">
        <w:rPr>
          <w:rFonts w:ascii="Times New Roman" w:hAnsi="Times New Roman" w:cs="Times New Roman"/>
          <w:szCs w:val="24"/>
        </w:rPr>
        <w:t xml:space="preserve"> a beneficiada não apresente nova proposta de preços na forma do item 5.13.2, serão convocadas as Microempresas e Empresas de Pequeno Porte remanescentes que se enquadrarem na hipótese do item 5.13.1, segundo a ordem de classificação.  </w:t>
      </w:r>
    </w:p>
    <w:p w:rsidR="004C5266" w:rsidRPr="009A005B" w:rsidRDefault="004C5F04" w:rsidP="007312EE">
      <w:pPr>
        <w:spacing w:after="0"/>
        <w:ind w:left="0" w:hanging="1"/>
        <w:rPr>
          <w:rFonts w:ascii="Times New Roman" w:hAnsi="Times New Roman" w:cs="Times New Roman"/>
          <w:szCs w:val="24"/>
        </w:rPr>
      </w:pPr>
      <w:r w:rsidRPr="009A005B">
        <w:rPr>
          <w:rFonts w:ascii="Times New Roman" w:hAnsi="Times New Roman" w:cs="Times New Roman"/>
          <w:szCs w:val="24"/>
        </w:rPr>
        <w:t xml:space="preserve">5.13.4 Na hipótese de não contratação de Microempresa ou Empresa de Pequeno Porte nos termos dos itens anteriores o objeto será adjudicado em favor da proposta de menor preço originalmente vencedora do certame.  </w:t>
      </w:r>
    </w:p>
    <w:p w:rsidR="004C5266" w:rsidRPr="009A005B" w:rsidRDefault="003F4479" w:rsidP="007312EE">
      <w:pPr>
        <w:spacing w:after="0"/>
        <w:ind w:left="0" w:hanging="1"/>
        <w:rPr>
          <w:rFonts w:ascii="Times New Roman" w:hAnsi="Times New Roman" w:cs="Times New Roman"/>
          <w:szCs w:val="24"/>
        </w:rPr>
      </w:pPr>
      <w:r w:rsidRPr="009A005B">
        <w:rPr>
          <w:rFonts w:ascii="Times New Roman" w:hAnsi="Times New Roman" w:cs="Times New Roman"/>
          <w:szCs w:val="24"/>
        </w:rPr>
        <w:t>5.14 Casos</w:t>
      </w:r>
      <w:r w:rsidR="004C5F04" w:rsidRPr="009A005B">
        <w:rPr>
          <w:rFonts w:ascii="Times New Roman" w:hAnsi="Times New Roman" w:cs="Times New Roman"/>
          <w:szCs w:val="24"/>
        </w:rPr>
        <w:t xml:space="preserve"> não sejam apresentados lances verificar-se-á a conformidade da proposta de menor preço.  </w:t>
      </w:r>
    </w:p>
    <w:p w:rsidR="004C5266" w:rsidRPr="009A005B" w:rsidRDefault="004C5F04" w:rsidP="007312EE">
      <w:pPr>
        <w:spacing w:after="0"/>
        <w:ind w:left="0" w:hanging="1"/>
        <w:rPr>
          <w:rFonts w:ascii="Times New Roman" w:hAnsi="Times New Roman" w:cs="Times New Roman"/>
          <w:szCs w:val="24"/>
        </w:rPr>
      </w:pPr>
      <w:r w:rsidRPr="009A005B">
        <w:rPr>
          <w:rFonts w:ascii="Times New Roman" w:hAnsi="Times New Roman" w:cs="Times New Roman"/>
          <w:szCs w:val="24"/>
        </w:rPr>
        <w:t xml:space="preserve">5.15 O sistema informará a proposta de menor preço (ou a melhor proposta) imediatamente após o encerramento da etapa de lances ou, quando for o caso, após negociação e decisão pelo pregoeiro acerca da aceitação da proposta ou lance de menor valor. </w:t>
      </w:r>
    </w:p>
    <w:p w:rsidR="004C5266" w:rsidRPr="005349E5" w:rsidRDefault="004C5F04" w:rsidP="00D16E50">
      <w:pPr>
        <w:spacing w:after="0"/>
        <w:ind w:left="0" w:hanging="1"/>
        <w:rPr>
          <w:rFonts w:ascii="Times New Roman" w:hAnsi="Times New Roman" w:cs="Times New Roman"/>
          <w:szCs w:val="24"/>
        </w:rPr>
      </w:pPr>
      <w:r w:rsidRPr="009A005B">
        <w:rPr>
          <w:rFonts w:ascii="Times New Roman" w:hAnsi="Times New Roman" w:cs="Times New Roman"/>
          <w:szCs w:val="24"/>
        </w:rPr>
        <w:t>5.16 Se a proposta ou lance de menor valor for inaceitável o Pregoeiro examinará a</w:t>
      </w:r>
      <w:r w:rsidR="007312EE" w:rsidRPr="009A005B">
        <w:rPr>
          <w:rFonts w:ascii="Times New Roman" w:hAnsi="Times New Roman" w:cs="Times New Roman"/>
          <w:szCs w:val="24"/>
        </w:rPr>
        <w:t xml:space="preserve"> </w:t>
      </w:r>
      <w:r w:rsidRPr="009A005B">
        <w:rPr>
          <w:rFonts w:ascii="Times New Roman" w:hAnsi="Times New Roman" w:cs="Times New Roman"/>
          <w:szCs w:val="24"/>
        </w:rPr>
        <w:t>proposta ou lance subsequente na ordem de classificação, verificando sua compatibilidade, sucessivamente, até a apuração de uma proposta ou lance que atenda ao edital. Também nesta etapa poderá o Pregoeiro negociar com a proponente</w:t>
      </w:r>
      <w:r w:rsidRPr="005349E5">
        <w:rPr>
          <w:rFonts w:ascii="Times New Roman" w:hAnsi="Times New Roman" w:cs="Times New Roman"/>
          <w:szCs w:val="24"/>
        </w:rPr>
        <w:t xml:space="preserve"> a fim de que se obtenha preço melhor.</w:t>
      </w:r>
      <w:r w:rsidRPr="005349E5">
        <w:rPr>
          <w:rFonts w:ascii="Times New Roman" w:hAnsi="Times New Roman" w:cs="Times New Roman"/>
          <w:b/>
          <w:szCs w:val="24"/>
        </w:rPr>
        <w:t xml:space="preserve"> </w:t>
      </w:r>
    </w:p>
    <w:p w:rsidR="004C5266" w:rsidRPr="005349E5" w:rsidRDefault="004C5F04" w:rsidP="00D16E50">
      <w:pPr>
        <w:spacing w:after="0" w:line="259" w:lineRule="auto"/>
        <w:ind w:left="0" w:hanging="1"/>
        <w:jc w:val="left"/>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741FB1" w:rsidP="007312EE">
      <w:pPr>
        <w:pStyle w:val="Ttulo1"/>
        <w:spacing w:after="0"/>
        <w:ind w:left="0" w:right="0" w:hanging="1"/>
        <w:jc w:val="both"/>
        <w:rPr>
          <w:rFonts w:ascii="Times New Roman" w:hAnsi="Times New Roman" w:cs="Times New Roman"/>
          <w:szCs w:val="24"/>
        </w:rPr>
      </w:pPr>
      <w:r>
        <w:rPr>
          <w:rFonts w:ascii="Times New Roman" w:hAnsi="Times New Roman" w:cs="Times New Roman"/>
          <w:szCs w:val="24"/>
        </w:rPr>
        <w:t>6.0</w:t>
      </w:r>
      <w:r w:rsidR="004C5F04" w:rsidRPr="005349E5">
        <w:rPr>
          <w:rFonts w:ascii="Times New Roman" w:hAnsi="Times New Roman" w:cs="Times New Roman"/>
          <w:szCs w:val="24"/>
        </w:rPr>
        <w:tab/>
        <w:t>DO ENVIO DA PROPOSTA FINAL E</w:t>
      </w:r>
      <w:r>
        <w:rPr>
          <w:rFonts w:ascii="Times New Roman" w:hAnsi="Times New Roman" w:cs="Times New Roman"/>
          <w:szCs w:val="24"/>
        </w:rPr>
        <w:t xml:space="preserve"> DA DOCUMENTAÇÃO DE HABILITAÇÃO</w:t>
      </w:r>
    </w:p>
    <w:p w:rsidR="004C5266" w:rsidRPr="009A005B" w:rsidRDefault="003F4479" w:rsidP="007312EE">
      <w:pPr>
        <w:spacing w:after="0"/>
        <w:ind w:left="0" w:hanging="1"/>
        <w:rPr>
          <w:rFonts w:ascii="Times New Roman" w:hAnsi="Times New Roman" w:cs="Times New Roman"/>
          <w:szCs w:val="24"/>
        </w:rPr>
      </w:pPr>
      <w:r w:rsidRPr="009A005B">
        <w:rPr>
          <w:rFonts w:ascii="Times New Roman" w:hAnsi="Times New Roman" w:cs="Times New Roman"/>
          <w:szCs w:val="24"/>
        </w:rPr>
        <w:t>6.1 Cópias</w:t>
      </w:r>
      <w:r w:rsidR="004C5F04" w:rsidRPr="009A005B">
        <w:rPr>
          <w:rFonts w:ascii="Times New Roman" w:hAnsi="Times New Roman" w:cs="Times New Roman"/>
          <w:szCs w:val="24"/>
        </w:rPr>
        <w:t xml:space="preserve"> simples da proposta de preços final (item 7) e dos documentos necessários à habilitação (item 8) do (s) proponente (s) classificado (s) provisoriamente em primeiro lugar deverão ser submetidas por meio de mensagem de correio eletrônico (e</w:t>
      </w:r>
      <w:r w:rsidR="007312EE" w:rsidRPr="009A005B">
        <w:rPr>
          <w:rFonts w:ascii="Times New Roman" w:hAnsi="Times New Roman" w:cs="Times New Roman"/>
          <w:szCs w:val="24"/>
        </w:rPr>
        <w:t>-</w:t>
      </w:r>
      <w:r w:rsidR="004C5F04" w:rsidRPr="009A005B">
        <w:rPr>
          <w:rFonts w:ascii="Times New Roman" w:hAnsi="Times New Roman" w:cs="Times New Roman"/>
          <w:szCs w:val="24"/>
        </w:rPr>
        <w:t xml:space="preserve">mail) ao (à) Pregoeiro (a) no prazo máximo de 02 (duas) horas, contado do encerramento da sessão de lances. </w:t>
      </w:r>
    </w:p>
    <w:p w:rsidR="004C5266" w:rsidRPr="009A005B" w:rsidRDefault="004C5F04" w:rsidP="007312EE">
      <w:pPr>
        <w:spacing w:after="0"/>
        <w:ind w:left="0" w:hanging="1"/>
        <w:rPr>
          <w:rFonts w:ascii="Times New Roman" w:hAnsi="Times New Roman" w:cs="Times New Roman"/>
          <w:szCs w:val="24"/>
        </w:rPr>
      </w:pPr>
      <w:r w:rsidRPr="009A005B">
        <w:rPr>
          <w:rFonts w:ascii="Times New Roman" w:hAnsi="Times New Roman" w:cs="Times New Roman"/>
          <w:szCs w:val="24"/>
        </w:rPr>
        <w:t xml:space="preserve">6.2 A documentação acima, em vias originais ou cópias autenticadas, deverá ser entregue no prazo máximo de 03 (três) dias úteis, contado da data da sessão pública virtual, aos cuidados </w:t>
      </w:r>
      <w:r w:rsidRPr="009A005B">
        <w:rPr>
          <w:rFonts w:ascii="Times New Roman" w:hAnsi="Times New Roman" w:cs="Times New Roman"/>
          <w:szCs w:val="24"/>
        </w:rPr>
        <w:lastRenderedPageBreak/>
        <w:t xml:space="preserve">do (a) Pregoeiro (a), na </w:t>
      </w:r>
      <w:r w:rsidR="007312EE" w:rsidRPr="009A005B">
        <w:rPr>
          <w:rFonts w:ascii="Times New Roman" w:hAnsi="Times New Roman" w:cs="Times New Roman"/>
          <w:szCs w:val="24"/>
        </w:rPr>
        <w:t>Sala de licitações</w:t>
      </w:r>
      <w:r w:rsidRPr="009A005B">
        <w:rPr>
          <w:rFonts w:ascii="Times New Roman" w:hAnsi="Times New Roman" w:cs="Times New Roman"/>
          <w:szCs w:val="24"/>
        </w:rPr>
        <w:t xml:space="preserve"> do Município de </w:t>
      </w:r>
      <w:r w:rsidR="008004B0" w:rsidRPr="009A005B">
        <w:rPr>
          <w:rFonts w:ascii="Times New Roman" w:hAnsi="Times New Roman" w:cs="Times New Roman"/>
          <w:szCs w:val="24"/>
        </w:rPr>
        <w:t>São Raimundo Nonato - PI</w:t>
      </w:r>
      <w:r w:rsidRPr="009A005B">
        <w:rPr>
          <w:rFonts w:ascii="Times New Roman" w:hAnsi="Times New Roman" w:cs="Times New Roman"/>
          <w:szCs w:val="24"/>
        </w:rPr>
        <w:t xml:space="preserve">, </w:t>
      </w:r>
      <w:r w:rsidR="007312EE" w:rsidRPr="009A005B">
        <w:rPr>
          <w:rFonts w:ascii="Times New Roman" w:hAnsi="Times New Roman" w:cs="Times New Roman"/>
          <w:szCs w:val="24"/>
        </w:rPr>
        <w:t>no endereço indica no preambulo.</w:t>
      </w:r>
      <w:r w:rsidRPr="009A005B">
        <w:rPr>
          <w:rFonts w:ascii="Times New Roman" w:hAnsi="Times New Roman" w:cs="Times New Roman"/>
          <w:szCs w:val="24"/>
        </w:rPr>
        <w:t xml:space="preserve"> </w:t>
      </w:r>
    </w:p>
    <w:p w:rsidR="004C5266" w:rsidRPr="009A005B" w:rsidRDefault="004C5F04" w:rsidP="007312EE">
      <w:pPr>
        <w:spacing w:after="0"/>
        <w:ind w:left="0" w:hanging="1"/>
        <w:rPr>
          <w:rFonts w:ascii="Times New Roman" w:hAnsi="Times New Roman" w:cs="Times New Roman"/>
          <w:szCs w:val="24"/>
        </w:rPr>
      </w:pPr>
      <w:r w:rsidRPr="009A005B">
        <w:rPr>
          <w:rFonts w:ascii="Times New Roman" w:hAnsi="Times New Roman" w:cs="Times New Roman"/>
          <w:szCs w:val="24"/>
        </w:rPr>
        <w:t xml:space="preserve">6.2.1 O não cumprimento quanto à entrega dos documentos dentro do prazo acima estabelecido acarretará na inabilitação da licitante e aplicação das penalidades previstas neste Edital.  </w:t>
      </w:r>
    </w:p>
    <w:p w:rsidR="004C5266" w:rsidRPr="005349E5" w:rsidRDefault="004C5F04" w:rsidP="007312EE">
      <w:pPr>
        <w:spacing w:after="0"/>
        <w:ind w:left="0" w:hanging="1"/>
        <w:rPr>
          <w:rFonts w:ascii="Times New Roman" w:hAnsi="Times New Roman" w:cs="Times New Roman"/>
          <w:szCs w:val="24"/>
        </w:rPr>
      </w:pPr>
      <w:r w:rsidRPr="009A005B">
        <w:rPr>
          <w:rFonts w:ascii="Times New Roman" w:hAnsi="Times New Roman" w:cs="Times New Roman"/>
          <w:szCs w:val="24"/>
        </w:rPr>
        <w:t>6.2.2 A documentação física deverá ser idêntica àquela submetida na forma do item 6.1, sob pena de inabilitação</w:t>
      </w:r>
      <w:r w:rsidRPr="005349E5">
        <w:rPr>
          <w:rFonts w:ascii="Times New Roman" w:hAnsi="Times New Roman" w:cs="Times New Roman"/>
          <w:szCs w:val="24"/>
        </w:rPr>
        <w:t xml:space="preserve"> da licitante e aplicação das penalidades previstas neste Edital.</w:t>
      </w:r>
      <w:r w:rsidRPr="005349E5">
        <w:rPr>
          <w:rFonts w:ascii="Times New Roman" w:hAnsi="Times New Roman" w:cs="Times New Roman"/>
          <w:b/>
          <w:szCs w:val="24"/>
        </w:rPr>
        <w:t xml:space="preserve"> </w:t>
      </w:r>
    </w:p>
    <w:p w:rsidR="004C5266" w:rsidRPr="005349E5" w:rsidRDefault="004C5F04" w:rsidP="00D16E50">
      <w:pPr>
        <w:spacing w:after="0"/>
        <w:ind w:left="0" w:hanging="1"/>
        <w:rPr>
          <w:rFonts w:ascii="Times New Roman" w:hAnsi="Times New Roman" w:cs="Times New Roman"/>
          <w:szCs w:val="24"/>
        </w:rPr>
      </w:pPr>
      <w:r w:rsidRPr="009A005B">
        <w:rPr>
          <w:rFonts w:ascii="Times New Roman" w:hAnsi="Times New Roman" w:cs="Times New Roman"/>
          <w:szCs w:val="24"/>
        </w:rPr>
        <w:t>6.3</w:t>
      </w:r>
      <w:r w:rsidRPr="005349E5">
        <w:rPr>
          <w:rFonts w:ascii="Times New Roman" w:hAnsi="Times New Roman" w:cs="Times New Roman"/>
          <w:b/>
          <w:szCs w:val="24"/>
        </w:rPr>
        <w:t xml:space="preserve"> </w:t>
      </w:r>
      <w:r w:rsidRPr="005349E5">
        <w:rPr>
          <w:rFonts w:ascii="Times New Roman" w:hAnsi="Times New Roman" w:cs="Times New Roman"/>
          <w:szCs w:val="24"/>
        </w:rPr>
        <w:t>A sessão pública ficará suspensa, ou seja, permanecerá em fase de habilitação, até o recebimento da documentação dentro das condições dispostas acima. A data e horário de retomada dos trabalhos serão comunicados via chat.</w:t>
      </w:r>
      <w:r w:rsidRPr="005349E5">
        <w:rPr>
          <w:rFonts w:ascii="Times New Roman" w:hAnsi="Times New Roman" w:cs="Times New Roman"/>
          <w:b/>
          <w:szCs w:val="24"/>
        </w:rPr>
        <w:t xml:space="preserve"> </w:t>
      </w:r>
    </w:p>
    <w:p w:rsidR="004C5266" w:rsidRPr="005349E5" w:rsidRDefault="004C5F04" w:rsidP="00F11D48">
      <w:pPr>
        <w:spacing w:after="0" w:line="259" w:lineRule="auto"/>
        <w:ind w:left="12"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8C69AF">
      <w:pPr>
        <w:pStyle w:val="Ttulo1"/>
        <w:tabs>
          <w:tab w:val="center" w:pos="3909"/>
        </w:tabs>
        <w:spacing w:after="0"/>
        <w:ind w:left="-3" w:right="0" w:firstLine="0"/>
        <w:rPr>
          <w:rFonts w:ascii="Times New Roman" w:hAnsi="Times New Roman" w:cs="Times New Roman"/>
          <w:szCs w:val="24"/>
        </w:rPr>
      </w:pPr>
      <w:r w:rsidRPr="005349E5">
        <w:rPr>
          <w:rFonts w:ascii="Times New Roman" w:hAnsi="Times New Roman" w:cs="Times New Roman"/>
          <w:szCs w:val="24"/>
        </w:rPr>
        <w:t>7.</w:t>
      </w:r>
      <w:r w:rsidR="00741FB1">
        <w:rPr>
          <w:rFonts w:ascii="Times New Roman" w:hAnsi="Times New Roman" w:cs="Times New Roman"/>
          <w:szCs w:val="24"/>
        </w:rPr>
        <w:t>0</w:t>
      </w:r>
      <w:r w:rsidRPr="005349E5">
        <w:rPr>
          <w:rFonts w:ascii="Times New Roman" w:hAnsi="Times New Roman" w:cs="Times New Roman"/>
          <w:szCs w:val="24"/>
        </w:rPr>
        <w:t xml:space="preserve"> </w:t>
      </w:r>
      <w:r w:rsidRPr="005349E5">
        <w:rPr>
          <w:rFonts w:ascii="Times New Roman" w:hAnsi="Times New Roman" w:cs="Times New Roman"/>
          <w:szCs w:val="24"/>
        </w:rPr>
        <w:tab/>
        <w:t xml:space="preserve">DA ANÁLISE E ACEITABILIDADE DA PROPOSTA FINAL </w:t>
      </w:r>
    </w:p>
    <w:p w:rsidR="004C5266" w:rsidRPr="009A005B" w:rsidRDefault="004C5F04" w:rsidP="008C69AF">
      <w:pPr>
        <w:spacing w:after="0"/>
        <w:ind w:left="0" w:hanging="1"/>
        <w:rPr>
          <w:rFonts w:ascii="Times New Roman" w:hAnsi="Times New Roman" w:cs="Times New Roman"/>
          <w:szCs w:val="24"/>
        </w:rPr>
      </w:pPr>
      <w:r w:rsidRPr="009A005B">
        <w:rPr>
          <w:rFonts w:ascii="Times New Roman" w:hAnsi="Times New Roman" w:cs="Times New Roman"/>
          <w:szCs w:val="24"/>
        </w:rPr>
        <w:t>7.1 O Pregoeiro examinará a proposta classificada provisoriamente em primeiro lugar quanto às especificações do objeto ofertado e compatibilidade do preço</w:t>
      </w:r>
      <w:r w:rsidR="008C69AF" w:rsidRPr="009A005B">
        <w:rPr>
          <w:rFonts w:ascii="Times New Roman" w:hAnsi="Times New Roman" w:cs="Times New Roman"/>
          <w:szCs w:val="24"/>
        </w:rPr>
        <w:t xml:space="preserve"> </w:t>
      </w:r>
      <w:r w:rsidRPr="009A005B">
        <w:rPr>
          <w:rFonts w:ascii="Times New Roman" w:hAnsi="Times New Roman" w:cs="Times New Roman"/>
          <w:szCs w:val="24"/>
        </w:rPr>
        <w:t xml:space="preserve">em relação ao valor estimado para a contratação. A análise da proposta pelo (a) Pregoeiro (a) visará o atendimento das condições estabelecidas neste edital e seus anexos, sendo requisitos desta:  </w:t>
      </w:r>
    </w:p>
    <w:p w:rsidR="004C5266" w:rsidRPr="009A005B" w:rsidRDefault="004C5F04" w:rsidP="008C69AF">
      <w:pPr>
        <w:spacing w:after="0"/>
        <w:ind w:left="0" w:hanging="1"/>
        <w:rPr>
          <w:rFonts w:ascii="Times New Roman" w:hAnsi="Times New Roman" w:cs="Times New Roman"/>
          <w:szCs w:val="24"/>
        </w:rPr>
      </w:pPr>
      <w:r w:rsidRPr="009A005B">
        <w:rPr>
          <w:rFonts w:ascii="Times New Roman" w:hAnsi="Times New Roman" w:cs="Times New Roman"/>
          <w:szCs w:val="24"/>
        </w:rPr>
        <w:t xml:space="preserve">7.1.1 Ser redigida por meio mecânico, sem emendas, entrelinhas, ressalvas ou borrões que possam prejudicar a sua inteligência e autenticidade.  </w:t>
      </w:r>
    </w:p>
    <w:p w:rsidR="004C5266" w:rsidRPr="009A005B" w:rsidRDefault="004C5F04" w:rsidP="008C69AF">
      <w:pPr>
        <w:spacing w:after="0"/>
        <w:ind w:left="0" w:hanging="1"/>
        <w:rPr>
          <w:rFonts w:ascii="Times New Roman" w:hAnsi="Times New Roman" w:cs="Times New Roman"/>
          <w:szCs w:val="24"/>
        </w:rPr>
      </w:pPr>
      <w:r w:rsidRPr="009A005B">
        <w:rPr>
          <w:rFonts w:ascii="Times New Roman" w:hAnsi="Times New Roman" w:cs="Times New Roman"/>
          <w:szCs w:val="24"/>
        </w:rPr>
        <w:t xml:space="preserve">7.1.2 Conter Razão Social, número de inscrição no CNPJ, endereço e telefone do licitante.  </w:t>
      </w:r>
    </w:p>
    <w:p w:rsidR="004C5266" w:rsidRPr="009A005B" w:rsidRDefault="004C5F04" w:rsidP="008C69AF">
      <w:pPr>
        <w:spacing w:after="0"/>
        <w:ind w:left="0" w:hanging="1"/>
        <w:rPr>
          <w:rFonts w:ascii="Times New Roman" w:hAnsi="Times New Roman" w:cs="Times New Roman"/>
          <w:szCs w:val="24"/>
        </w:rPr>
      </w:pPr>
      <w:r w:rsidRPr="009A005B">
        <w:rPr>
          <w:rFonts w:ascii="Times New Roman" w:hAnsi="Times New Roman" w:cs="Times New Roman"/>
          <w:szCs w:val="24"/>
        </w:rPr>
        <w:t xml:space="preserve">7.1.3 Conter preços unitários e valor total com 02 (duas) casas decimais após a vírgula. </w:t>
      </w:r>
    </w:p>
    <w:p w:rsidR="004C5266" w:rsidRPr="009A005B" w:rsidRDefault="004C5F04" w:rsidP="008C69AF">
      <w:pPr>
        <w:spacing w:after="0"/>
        <w:ind w:left="0" w:hanging="1"/>
        <w:rPr>
          <w:rFonts w:ascii="Times New Roman" w:hAnsi="Times New Roman" w:cs="Times New Roman"/>
          <w:szCs w:val="24"/>
        </w:rPr>
      </w:pPr>
      <w:r w:rsidRPr="009A005B">
        <w:rPr>
          <w:rFonts w:ascii="Times New Roman" w:hAnsi="Times New Roman" w:cs="Times New Roman"/>
          <w:szCs w:val="24"/>
        </w:rPr>
        <w:t xml:space="preserve">7.1.4 Conter assinatura do representante legal da proponente. </w:t>
      </w:r>
    </w:p>
    <w:p w:rsidR="004C5266" w:rsidRPr="009A005B" w:rsidRDefault="004C5F04" w:rsidP="008C69AF">
      <w:pPr>
        <w:spacing w:after="0"/>
        <w:ind w:left="0" w:hanging="1"/>
        <w:rPr>
          <w:rFonts w:ascii="Times New Roman" w:hAnsi="Times New Roman" w:cs="Times New Roman"/>
          <w:szCs w:val="24"/>
        </w:rPr>
      </w:pPr>
      <w:r w:rsidRPr="009A005B">
        <w:rPr>
          <w:rFonts w:ascii="Times New Roman" w:hAnsi="Times New Roman" w:cs="Times New Roman"/>
          <w:szCs w:val="24"/>
        </w:rPr>
        <w:t xml:space="preserve">7.1.5 Conter </w:t>
      </w:r>
      <w:r w:rsidR="008C69AF" w:rsidRPr="009A005B">
        <w:rPr>
          <w:rFonts w:ascii="Times New Roman" w:hAnsi="Times New Roman" w:cs="Times New Roman"/>
          <w:szCs w:val="24"/>
        </w:rPr>
        <w:t xml:space="preserve">a </w:t>
      </w:r>
      <w:r w:rsidR="008C69AF" w:rsidRPr="009A005B">
        <w:rPr>
          <w:rFonts w:ascii="Times New Roman" w:hAnsi="Times New Roman" w:cs="Times New Roman"/>
          <w:color w:val="auto"/>
          <w:szCs w:val="24"/>
        </w:rPr>
        <w:t xml:space="preserve">Marca e o Modelo </w:t>
      </w:r>
      <w:r w:rsidR="008C69AF" w:rsidRPr="009A005B">
        <w:rPr>
          <w:rFonts w:ascii="Times New Roman" w:hAnsi="Times New Roman" w:cs="Times New Roman"/>
          <w:szCs w:val="24"/>
        </w:rPr>
        <w:t>do produto.</w:t>
      </w:r>
    </w:p>
    <w:p w:rsidR="004C5266" w:rsidRPr="009A005B" w:rsidRDefault="00424F13" w:rsidP="00977B6B">
      <w:pPr>
        <w:tabs>
          <w:tab w:val="center" w:pos="0"/>
        </w:tabs>
        <w:spacing w:after="0"/>
        <w:ind w:left="0" w:hanging="1"/>
        <w:jc w:val="left"/>
        <w:rPr>
          <w:rFonts w:ascii="Times New Roman" w:hAnsi="Times New Roman" w:cs="Times New Roman"/>
          <w:szCs w:val="24"/>
        </w:rPr>
      </w:pPr>
      <w:r>
        <w:rPr>
          <w:rFonts w:ascii="Times New Roman" w:hAnsi="Times New Roman" w:cs="Times New Roman"/>
          <w:szCs w:val="24"/>
        </w:rPr>
        <w:t xml:space="preserve">7.2 </w:t>
      </w:r>
      <w:r w:rsidR="004C5F04" w:rsidRPr="009A005B">
        <w:rPr>
          <w:rFonts w:ascii="Times New Roman" w:hAnsi="Times New Roman" w:cs="Times New Roman"/>
          <w:szCs w:val="24"/>
        </w:rPr>
        <w:t xml:space="preserve">Será desclassificada a proposta que:  </w:t>
      </w:r>
    </w:p>
    <w:p w:rsidR="004C5266" w:rsidRPr="009A005B" w:rsidRDefault="004C5F04" w:rsidP="008C69AF">
      <w:pPr>
        <w:spacing w:after="0"/>
        <w:ind w:left="0" w:hanging="1"/>
        <w:rPr>
          <w:rFonts w:ascii="Times New Roman" w:hAnsi="Times New Roman" w:cs="Times New Roman"/>
          <w:szCs w:val="24"/>
        </w:rPr>
      </w:pPr>
      <w:r w:rsidRPr="009A005B">
        <w:rPr>
          <w:rFonts w:ascii="Times New Roman" w:hAnsi="Times New Roman" w:cs="Times New Roman"/>
          <w:szCs w:val="24"/>
        </w:rPr>
        <w:t xml:space="preserve">7.2.1 Seja incompleta, isto é, contenha informações insuficientes que não permitam a perfeita identificação do objeto licitado ou não atenda aos requisitos elencados no item 7.1.  </w:t>
      </w:r>
    </w:p>
    <w:p w:rsidR="004C5266" w:rsidRPr="009A005B" w:rsidRDefault="004C5F04" w:rsidP="008C69AF">
      <w:pPr>
        <w:spacing w:after="0"/>
        <w:ind w:left="0" w:hanging="1"/>
        <w:rPr>
          <w:rFonts w:ascii="Times New Roman" w:hAnsi="Times New Roman" w:cs="Times New Roman"/>
          <w:szCs w:val="24"/>
        </w:rPr>
      </w:pPr>
      <w:r w:rsidRPr="009A005B">
        <w:rPr>
          <w:rFonts w:ascii="Times New Roman" w:hAnsi="Times New Roman" w:cs="Times New Roman"/>
          <w:szCs w:val="24"/>
        </w:rPr>
        <w:t xml:space="preserve">7.2.2 Contiver qualquer limitação ou condição substancialmente contrastante com o presente edital, ou seja, manifestamente inexequível, por decisão do Pregoeiro.  </w:t>
      </w:r>
    </w:p>
    <w:p w:rsidR="004C5266" w:rsidRPr="009A005B" w:rsidRDefault="004C5F04" w:rsidP="008C69AF">
      <w:pPr>
        <w:spacing w:after="0"/>
        <w:ind w:left="0" w:hanging="1"/>
        <w:rPr>
          <w:rFonts w:ascii="Times New Roman" w:hAnsi="Times New Roman" w:cs="Times New Roman"/>
          <w:szCs w:val="24"/>
        </w:rPr>
      </w:pPr>
      <w:r w:rsidRPr="009A005B">
        <w:rPr>
          <w:rFonts w:ascii="Times New Roman" w:hAnsi="Times New Roman" w:cs="Times New Roman"/>
          <w:szCs w:val="24"/>
        </w:rPr>
        <w:t xml:space="preserve">7.2.3 Cujo objeto não atenda às especificações, prazos e condições fixados neste edital.  </w:t>
      </w:r>
    </w:p>
    <w:p w:rsidR="004C5266" w:rsidRPr="009A005B" w:rsidRDefault="004C5F04" w:rsidP="008C69AF">
      <w:pPr>
        <w:spacing w:after="0"/>
        <w:ind w:left="0" w:hanging="1"/>
        <w:rPr>
          <w:rFonts w:ascii="Times New Roman" w:hAnsi="Times New Roman" w:cs="Times New Roman"/>
          <w:szCs w:val="24"/>
        </w:rPr>
      </w:pPr>
      <w:r w:rsidRPr="009A005B">
        <w:rPr>
          <w:rFonts w:ascii="Times New Roman" w:hAnsi="Times New Roman" w:cs="Times New Roman"/>
          <w:szCs w:val="24"/>
        </w:rPr>
        <w:t xml:space="preserve">7.2.4 Contiver marcas diferentes e/ou valores superiores àqueles informados no site da Bolsa Brasileira de Mercadorias. </w:t>
      </w:r>
    </w:p>
    <w:p w:rsidR="004C5266" w:rsidRPr="009A005B" w:rsidRDefault="004C5F04" w:rsidP="008C69AF">
      <w:pPr>
        <w:spacing w:after="0"/>
        <w:ind w:left="0" w:hanging="1"/>
        <w:rPr>
          <w:rFonts w:ascii="Times New Roman" w:hAnsi="Times New Roman" w:cs="Times New Roman"/>
          <w:szCs w:val="24"/>
        </w:rPr>
      </w:pPr>
      <w:r w:rsidRPr="009A005B">
        <w:rPr>
          <w:rFonts w:ascii="Times New Roman" w:hAnsi="Times New Roman" w:cs="Times New Roman"/>
          <w:szCs w:val="24"/>
        </w:rPr>
        <w:t xml:space="preserve">7.2.5 Cujos preços unitários e/ou totais sejam superiores aos fixados pela Administração.  </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 xml:space="preserve">7.2.6 For apresentada por grande empresa (assim considerada aquela que não apresentar comprovação documental de seu enquadramento, vide item 8.4), nos termos da LC 123/06. </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 xml:space="preserve">7.3 O prazo de validade da proposta será de 60 (sessenta) dias, contado a partir da data fixada para realização da sessão pública, conforme artigo 6º da Lei 10.520/02. </w:t>
      </w:r>
    </w:p>
    <w:p w:rsidR="004C5266" w:rsidRPr="005349E5" w:rsidRDefault="00424F13" w:rsidP="00977B6B">
      <w:pPr>
        <w:tabs>
          <w:tab w:val="center" w:pos="0"/>
        </w:tabs>
        <w:spacing w:after="0"/>
        <w:ind w:left="0" w:hanging="1"/>
        <w:jc w:val="left"/>
        <w:rPr>
          <w:rFonts w:ascii="Times New Roman" w:hAnsi="Times New Roman" w:cs="Times New Roman"/>
          <w:szCs w:val="24"/>
        </w:rPr>
      </w:pPr>
      <w:r>
        <w:rPr>
          <w:rFonts w:ascii="Times New Roman" w:hAnsi="Times New Roman" w:cs="Times New Roman"/>
          <w:szCs w:val="24"/>
        </w:rPr>
        <w:t xml:space="preserve">7.4 </w:t>
      </w:r>
      <w:r w:rsidR="004C5F04" w:rsidRPr="009A005B">
        <w:rPr>
          <w:rFonts w:ascii="Times New Roman" w:hAnsi="Times New Roman" w:cs="Times New Roman"/>
          <w:szCs w:val="24"/>
        </w:rPr>
        <w:t>Recomenda-se a utilização do</w:t>
      </w:r>
      <w:r w:rsidR="004C5F04" w:rsidRPr="005349E5">
        <w:rPr>
          <w:rFonts w:ascii="Times New Roman" w:hAnsi="Times New Roman" w:cs="Times New Roman"/>
          <w:szCs w:val="24"/>
        </w:rPr>
        <w:t xml:space="preserve"> modelo trazido pelo anexo V deste edital.  </w:t>
      </w:r>
    </w:p>
    <w:p w:rsidR="004C5266" w:rsidRPr="005349E5" w:rsidRDefault="004C5F04" w:rsidP="009658FB">
      <w:pPr>
        <w:spacing w:after="0" w:line="259" w:lineRule="auto"/>
        <w:ind w:left="0" w:hanging="1"/>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9658FB">
      <w:pPr>
        <w:pStyle w:val="Ttulo1"/>
        <w:tabs>
          <w:tab w:val="center" w:pos="3704"/>
        </w:tabs>
        <w:spacing w:after="0"/>
        <w:ind w:left="-3" w:right="0" w:firstLine="0"/>
        <w:rPr>
          <w:rFonts w:ascii="Times New Roman" w:hAnsi="Times New Roman" w:cs="Times New Roman"/>
          <w:szCs w:val="24"/>
        </w:rPr>
      </w:pPr>
      <w:r w:rsidRPr="005349E5">
        <w:rPr>
          <w:rFonts w:ascii="Times New Roman" w:hAnsi="Times New Roman" w:cs="Times New Roman"/>
          <w:szCs w:val="24"/>
        </w:rPr>
        <w:t>8.</w:t>
      </w:r>
      <w:r w:rsidR="00741FB1">
        <w:rPr>
          <w:rFonts w:ascii="Times New Roman" w:hAnsi="Times New Roman" w:cs="Times New Roman"/>
          <w:szCs w:val="24"/>
        </w:rPr>
        <w:t>0</w:t>
      </w:r>
      <w:r w:rsidRPr="005349E5">
        <w:rPr>
          <w:rFonts w:ascii="Times New Roman" w:hAnsi="Times New Roman" w:cs="Times New Roman"/>
          <w:szCs w:val="24"/>
        </w:rPr>
        <w:t xml:space="preserve"> </w:t>
      </w:r>
      <w:r w:rsidRPr="005349E5">
        <w:rPr>
          <w:rFonts w:ascii="Times New Roman" w:hAnsi="Times New Roman" w:cs="Times New Roman"/>
          <w:szCs w:val="24"/>
        </w:rPr>
        <w:tab/>
        <w:t xml:space="preserve">DA ANÁLISE DOS DOCUMENTOS DE HABILITAÇÃO </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8.1 A documentação relativa à comprovação da HABILITAÇÃO JURÍDICA do licitante consistirá em:</w:t>
      </w:r>
    </w:p>
    <w:p w:rsidR="004C5266" w:rsidRPr="009A005B" w:rsidRDefault="00741FB1" w:rsidP="009658FB">
      <w:pPr>
        <w:numPr>
          <w:ilvl w:val="0"/>
          <w:numId w:val="1"/>
        </w:numPr>
        <w:spacing w:after="0"/>
        <w:ind w:left="0" w:hanging="1"/>
        <w:rPr>
          <w:rFonts w:ascii="Times New Roman" w:hAnsi="Times New Roman" w:cs="Times New Roman"/>
          <w:szCs w:val="24"/>
        </w:rPr>
      </w:pPr>
      <w:r>
        <w:rPr>
          <w:rFonts w:ascii="Times New Roman" w:hAnsi="Times New Roman" w:cs="Times New Roman"/>
          <w:szCs w:val="24"/>
        </w:rPr>
        <w:t xml:space="preserve">- </w:t>
      </w:r>
      <w:r w:rsidR="004C5F04" w:rsidRPr="009A005B">
        <w:rPr>
          <w:rFonts w:ascii="Times New Roman" w:hAnsi="Times New Roman" w:cs="Times New Roman"/>
          <w:szCs w:val="24"/>
        </w:rPr>
        <w:t xml:space="preserve">Para Empresa Individual: Registro Comercial; </w:t>
      </w:r>
    </w:p>
    <w:p w:rsidR="004C5266" w:rsidRPr="009A005B" w:rsidRDefault="004C5F04" w:rsidP="009658FB">
      <w:pPr>
        <w:numPr>
          <w:ilvl w:val="0"/>
          <w:numId w:val="1"/>
        </w:numPr>
        <w:spacing w:after="0"/>
        <w:ind w:left="0" w:hanging="1"/>
        <w:rPr>
          <w:rFonts w:ascii="Times New Roman" w:hAnsi="Times New Roman" w:cs="Times New Roman"/>
          <w:szCs w:val="24"/>
        </w:rPr>
      </w:pPr>
      <w:r w:rsidRPr="009A005B">
        <w:rPr>
          <w:rFonts w:ascii="Times New Roman" w:hAnsi="Times New Roman" w:cs="Times New Roman"/>
          <w:szCs w:val="24"/>
        </w:rPr>
        <w:t xml:space="preserve">- Para Sociedade Comercial (sociedade empresária em geral): Ato constitutivo, estatuto ou contrato social em vigor e alterações subsequentes ou a última alteração contratual consolidada, devidamente registrados; </w:t>
      </w:r>
    </w:p>
    <w:p w:rsidR="004C5266" w:rsidRPr="009A005B" w:rsidRDefault="004C5F04" w:rsidP="009658FB">
      <w:pPr>
        <w:numPr>
          <w:ilvl w:val="0"/>
          <w:numId w:val="1"/>
        </w:numPr>
        <w:spacing w:after="0"/>
        <w:ind w:left="0" w:hanging="1"/>
        <w:rPr>
          <w:rFonts w:ascii="Times New Roman" w:hAnsi="Times New Roman" w:cs="Times New Roman"/>
          <w:szCs w:val="24"/>
        </w:rPr>
      </w:pPr>
      <w:r w:rsidRPr="009A005B">
        <w:rPr>
          <w:rFonts w:ascii="Times New Roman" w:hAnsi="Times New Roman" w:cs="Times New Roman"/>
          <w:szCs w:val="24"/>
        </w:rPr>
        <w:lastRenderedPageBreak/>
        <w:t xml:space="preserve">- No caso de Sociedade por Ações (sociedade empresarial do tipo S/A): Ato constitutivo e alterações subsequentes, devendo vir acompanhados dos documentos de eleição de seus administradores em exercício; </w:t>
      </w:r>
    </w:p>
    <w:p w:rsidR="004C5266" w:rsidRPr="009A005B" w:rsidRDefault="004C5F04" w:rsidP="00796D38">
      <w:pPr>
        <w:numPr>
          <w:ilvl w:val="0"/>
          <w:numId w:val="1"/>
        </w:numPr>
        <w:spacing w:after="0"/>
        <w:ind w:left="0" w:hanging="1"/>
        <w:rPr>
          <w:rFonts w:ascii="Times New Roman" w:hAnsi="Times New Roman" w:cs="Times New Roman"/>
          <w:szCs w:val="24"/>
        </w:rPr>
      </w:pPr>
      <w:r w:rsidRPr="009A005B">
        <w:rPr>
          <w:rFonts w:ascii="Times New Roman" w:hAnsi="Times New Roman" w:cs="Times New Roman"/>
          <w:szCs w:val="24"/>
        </w:rPr>
        <w:t xml:space="preserve">- Para Empresa ou Sociedade Estrangeira em funcionamento no Brasil: Decreto de autorização e ato constitutivo registrado no órgão competente; </w:t>
      </w:r>
    </w:p>
    <w:p w:rsidR="004C5266" w:rsidRPr="009A005B" w:rsidRDefault="00741FB1" w:rsidP="009658FB">
      <w:pPr>
        <w:numPr>
          <w:ilvl w:val="0"/>
          <w:numId w:val="1"/>
        </w:numPr>
        <w:spacing w:after="0"/>
        <w:ind w:left="0" w:hanging="1"/>
        <w:rPr>
          <w:rFonts w:ascii="Times New Roman" w:hAnsi="Times New Roman" w:cs="Times New Roman"/>
          <w:szCs w:val="24"/>
        </w:rPr>
      </w:pPr>
      <w:r>
        <w:rPr>
          <w:rFonts w:ascii="Times New Roman" w:hAnsi="Times New Roman" w:cs="Times New Roman"/>
          <w:szCs w:val="24"/>
        </w:rPr>
        <w:t xml:space="preserve">- </w:t>
      </w:r>
      <w:r w:rsidR="004C5F04" w:rsidRPr="009A005B">
        <w:rPr>
          <w:rFonts w:ascii="Times New Roman" w:hAnsi="Times New Roman" w:cs="Times New Roman"/>
          <w:szCs w:val="24"/>
        </w:rPr>
        <w:t xml:space="preserve">Para o Microempreendedor Individual: Apresentação do Certificado de Microempreendedor Individual; </w:t>
      </w:r>
    </w:p>
    <w:p w:rsidR="004C5266" w:rsidRPr="009A005B" w:rsidRDefault="004C5F04" w:rsidP="009658FB">
      <w:pPr>
        <w:numPr>
          <w:ilvl w:val="0"/>
          <w:numId w:val="1"/>
        </w:numPr>
        <w:spacing w:after="0"/>
        <w:ind w:left="0" w:hanging="1"/>
        <w:rPr>
          <w:rFonts w:ascii="Times New Roman" w:hAnsi="Times New Roman" w:cs="Times New Roman"/>
          <w:szCs w:val="24"/>
        </w:rPr>
      </w:pPr>
      <w:r w:rsidRPr="009A005B">
        <w:rPr>
          <w:rFonts w:ascii="Times New Roman" w:hAnsi="Times New Roman" w:cs="Times New Roman"/>
          <w:szCs w:val="24"/>
        </w:rPr>
        <w:t xml:space="preserve">- Declaração de Inexistência de Empregados Menores, de Idoneidade e de Inexistência de Fatos Impeditivos, conforme anexo III. </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 xml:space="preserve">8.2 A documentação relativa à comprovação da REGULARIDADE FISCAL E TRABALHISTA do licitante consistirá em: </w:t>
      </w:r>
    </w:p>
    <w:p w:rsidR="004C5266" w:rsidRPr="009A005B" w:rsidRDefault="004C5F04" w:rsidP="009658FB">
      <w:pPr>
        <w:numPr>
          <w:ilvl w:val="0"/>
          <w:numId w:val="2"/>
        </w:numPr>
        <w:spacing w:after="0"/>
        <w:ind w:left="0" w:hanging="1"/>
        <w:rPr>
          <w:rFonts w:ascii="Times New Roman" w:hAnsi="Times New Roman" w:cs="Times New Roman"/>
          <w:szCs w:val="24"/>
        </w:rPr>
      </w:pPr>
      <w:r w:rsidRPr="009A005B">
        <w:rPr>
          <w:rFonts w:ascii="Times New Roman" w:hAnsi="Times New Roman" w:cs="Times New Roman"/>
          <w:szCs w:val="24"/>
        </w:rPr>
        <w:t xml:space="preserve">- Prova de regularidade para com a </w:t>
      </w:r>
      <w:r w:rsidRPr="009A005B">
        <w:rPr>
          <w:rFonts w:ascii="Times New Roman" w:hAnsi="Times New Roman" w:cs="Times New Roman"/>
          <w:i/>
          <w:szCs w:val="24"/>
        </w:rPr>
        <w:t>Receita Federal do Brasil</w:t>
      </w:r>
      <w:r w:rsidRPr="009A005B">
        <w:rPr>
          <w:rFonts w:ascii="Times New Roman" w:hAnsi="Times New Roman" w:cs="Times New Roman"/>
          <w:szCs w:val="24"/>
        </w:rPr>
        <w:t xml:space="preserve">, mediante apresentação de Certidão Negativa de Débitos Relativos aos Tributos Federais e à Divida Ativa da União, expedida pela Procuradoria Geral da Fazenda Nacional, do domicílio ou sede da proponente, ou outra equivalente na forma da lei;  </w:t>
      </w:r>
    </w:p>
    <w:p w:rsidR="004C5266" w:rsidRPr="009A005B" w:rsidRDefault="004C5F04" w:rsidP="009658FB">
      <w:pPr>
        <w:numPr>
          <w:ilvl w:val="0"/>
          <w:numId w:val="2"/>
        </w:numPr>
        <w:spacing w:after="0"/>
        <w:ind w:left="0" w:hanging="1"/>
        <w:rPr>
          <w:rFonts w:ascii="Times New Roman" w:hAnsi="Times New Roman" w:cs="Times New Roman"/>
          <w:szCs w:val="24"/>
        </w:rPr>
      </w:pPr>
      <w:r w:rsidRPr="009A005B">
        <w:rPr>
          <w:rFonts w:ascii="Times New Roman" w:hAnsi="Times New Roman" w:cs="Times New Roman"/>
          <w:szCs w:val="24"/>
        </w:rPr>
        <w:t xml:space="preserve">- Prova de regularidade para com a </w:t>
      </w:r>
      <w:r w:rsidRPr="009A005B">
        <w:rPr>
          <w:rFonts w:ascii="Times New Roman" w:hAnsi="Times New Roman" w:cs="Times New Roman"/>
          <w:i/>
          <w:szCs w:val="24"/>
        </w:rPr>
        <w:t>Receita Estadual</w:t>
      </w:r>
      <w:r w:rsidRPr="009A005B">
        <w:rPr>
          <w:rFonts w:ascii="Times New Roman" w:hAnsi="Times New Roman" w:cs="Times New Roman"/>
          <w:szCs w:val="24"/>
        </w:rPr>
        <w:t xml:space="preserve">, mediante apresentação de Certidão Negativa de Tributos Estaduais, expedida pela Secretaria de Estado da Fazenda, do domicílio ou sede da proponente, ou outra equivalente na forma da lei; </w:t>
      </w:r>
    </w:p>
    <w:p w:rsidR="004C5266" w:rsidRPr="009A005B" w:rsidRDefault="004C5F04" w:rsidP="009658FB">
      <w:pPr>
        <w:numPr>
          <w:ilvl w:val="0"/>
          <w:numId w:val="2"/>
        </w:numPr>
        <w:spacing w:after="0"/>
        <w:ind w:left="0" w:hanging="1"/>
        <w:rPr>
          <w:rFonts w:ascii="Times New Roman" w:hAnsi="Times New Roman" w:cs="Times New Roman"/>
          <w:szCs w:val="24"/>
        </w:rPr>
      </w:pPr>
      <w:r w:rsidRPr="009A005B">
        <w:rPr>
          <w:rFonts w:ascii="Times New Roman" w:hAnsi="Times New Roman" w:cs="Times New Roman"/>
          <w:szCs w:val="24"/>
        </w:rPr>
        <w:t xml:space="preserve">- Prova de regularidade para com a </w:t>
      </w:r>
      <w:r w:rsidRPr="009A005B">
        <w:rPr>
          <w:rFonts w:ascii="Times New Roman" w:hAnsi="Times New Roman" w:cs="Times New Roman"/>
          <w:i/>
          <w:szCs w:val="24"/>
        </w:rPr>
        <w:t>Fazenda Municipal</w:t>
      </w:r>
      <w:r w:rsidRPr="009A005B">
        <w:rPr>
          <w:rFonts w:ascii="Times New Roman" w:hAnsi="Times New Roman" w:cs="Times New Roman"/>
          <w:szCs w:val="24"/>
        </w:rPr>
        <w:t xml:space="preserve">, mediante a apresentação de Certidão Negativa de Débitos Municipais, expedida pela Secretaria Municipal da Fazenda, do domicílio ou sede da proponente, ou outra equivalente na forma da lei; </w:t>
      </w:r>
    </w:p>
    <w:p w:rsidR="004C5266" w:rsidRPr="009A005B" w:rsidRDefault="004C5F04" w:rsidP="009658FB">
      <w:pPr>
        <w:numPr>
          <w:ilvl w:val="0"/>
          <w:numId w:val="2"/>
        </w:numPr>
        <w:spacing w:after="0"/>
        <w:ind w:left="0" w:hanging="1"/>
        <w:rPr>
          <w:rFonts w:ascii="Times New Roman" w:hAnsi="Times New Roman" w:cs="Times New Roman"/>
          <w:szCs w:val="24"/>
        </w:rPr>
      </w:pPr>
      <w:r w:rsidRPr="009A005B">
        <w:rPr>
          <w:rFonts w:ascii="Times New Roman" w:hAnsi="Times New Roman" w:cs="Times New Roman"/>
          <w:szCs w:val="24"/>
        </w:rPr>
        <w:t>- Prova de inexistência de débitos inadimplidos perante a Justiça do Trabalho, mediante a apresentação de Certidão Negativa de Débitos Trabalhistas, nos termos do Título VII-A da Consolidação das Leis do Trabalho, aprovada pelo Decreto-Lei n</w:t>
      </w:r>
      <w:r w:rsidRPr="009A005B">
        <w:rPr>
          <w:rFonts w:ascii="Times New Roman" w:hAnsi="Times New Roman" w:cs="Times New Roman"/>
          <w:szCs w:val="24"/>
          <w:u w:val="single" w:color="000000"/>
          <w:vertAlign w:val="superscript"/>
        </w:rPr>
        <w:t>o</w:t>
      </w:r>
      <w:r w:rsidRPr="009A005B">
        <w:rPr>
          <w:rFonts w:ascii="Times New Roman" w:hAnsi="Times New Roman" w:cs="Times New Roman"/>
          <w:szCs w:val="24"/>
        </w:rPr>
        <w:t xml:space="preserve"> 5.452, de 1</w:t>
      </w:r>
      <w:r w:rsidRPr="009A005B">
        <w:rPr>
          <w:rFonts w:ascii="Times New Roman" w:hAnsi="Times New Roman" w:cs="Times New Roman"/>
          <w:szCs w:val="24"/>
          <w:u w:val="single" w:color="000000"/>
          <w:vertAlign w:val="superscript"/>
        </w:rPr>
        <w:t>o</w:t>
      </w:r>
      <w:r w:rsidRPr="009A005B">
        <w:rPr>
          <w:rFonts w:ascii="Times New Roman" w:hAnsi="Times New Roman" w:cs="Times New Roman"/>
          <w:szCs w:val="24"/>
        </w:rPr>
        <w:t xml:space="preserve"> de maio de 1943. (Conforme alteração trazida pela Lei 12.440/2011); </w:t>
      </w:r>
    </w:p>
    <w:p w:rsidR="004C5266" w:rsidRPr="009A005B" w:rsidRDefault="004C5F04" w:rsidP="009658FB">
      <w:pPr>
        <w:numPr>
          <w:ilvl w:val="0"/>
          <w:numId w:val="2"/>
        </w:numPr>
        <w:spacing w:after="0"/>
        <w:ind w:left="0" w:hanging="1"/>
        <w:rPr>
          <w:rFonts w:ascii="Times New Roman" w:hAnsi="Times New Roman" w:cs="Times New Roman"/>
          <w:szCs w:val="24"/>
        </w:rPr>
      </w:pPr>
      <w:r w:rsidRPr="009A005B">
        <w:rPr>
          <w:rFonts w:ascii="Times New Roman" w:hAnsi="Times New Roman" w:cs="Times New Roman"/>
          <w:szCs w:val="24"/>
        </w:rPr>
        <w:t xml:space="preserve">- Prova de regularidade relativa ao </w:t>
      </w:r>
      <w:r w:rsidRPr="009A005B">
        <w:rPr>
          <w:rFonts w:ascii="Times New Roman" w:hAnsi="Times New Roman" w:cs="Times New Roman"/>
          <w:i/>
          <w:szCs w:val="24"/>
        </w:rPr>
        <w:t>Fundo de Garantia por Tempo de Serviço (FGTS)</w:t>
      </w:r>
      <w:r w:rsidRPr="009A005B">
        <w:rPr>
          <w:rFonts w:ascii="Times New Roman" w:hAnsi="Times New Roman" w:cs="Times New Roman"/>
          <w:szCs w:val="24"/>
        </w:rPr>
        <w:t xml:space="preserve">, demonstrando situação regular no cumprimento dos encargos sociais instituídos por lei, mediante a apresentação da Certidão de Regularidade do FGTS. </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 xml:space="preserve">8.2.1 As certidões exigidas nos incisos “I” a “IV” serão aceitas quando positivas com efeito de negativas. </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 xml:space="preserve">8.3 A documentação relativa à comprovação da QUALIFICAÇÃO ECONÔMICOFINANCEIRA </w:t>
      </w:r>
      <w:r w:rsidR="00762170" w:rsidRPr="009A005B">
        <w:rPr>
          <w:rFonts w:ascii="Times New Roman" w:hAnsi="Times New Roman" w:cs="Times New Roman"/>
          <w:szCs w:val="24"/>
        </w:rPr>
        <w:t xml:space="preserve">e QUALIFICAÇÃO TÉCNICA </w:t>
      </w:r>
      <w:r w:rsidRPr="009A005B">
        <w:rPr>
          <w:rFonts w:ascii="Times New Roman" w:hAnsi="Times New Roman" w:cs="Times New Roman"/>
          <w:szCs w:val="24"/>
        </w:rPr>
        <w:t xml:space="preserve">do licitante consistirá em: </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 xml:space="preserve">I - Certidão Negativa de Falência ou Recuperação Judicial, expedida pelo cartório distribuidor do local da sede da proponente, com data de emissão não superior a 90 (noventa) dias da data fixada para o início da sessão pública. </w:t>
      </w:r>
    </w:p>
    <w:p w:rsidR="00762170" w:rsidRPr="009A005B" w:rsidRDefault="00762170" w:rsidP="009658FB">
      <w:pPr>
        <w:spacing w:after="0"/>
        <w:ind w:left="0" w:hanging="1"/>
        <w:rPr>
          <w:rFonts w:ascii="Times New Roman" w:hAnsi="Times New Roman" w:cs="Times New Roman"/>
          <w:szCs w:val="24"/>
        </w:rPr>
      </w:pPr>
      <w:r w:rsidRPr="009A005B">
        <w:rPr>
          <w:rFonts w:ascii="Times New Roman" w:hAnsi="Times New Roman" w:cs="Times New Roman"/>
          <w:szCs w:val="24"/>
        </w:rPr>
        <w:t xml:space="preserve">II - </w:t>
      </w:r>
      <w:r w:rsidR="00796D38" w:rsidRPr="009A005B">
        <w:rPr>
          <w:rFonts w:ascii="Times New Roman" w:hAnsi="Times New Roman" w:cs="Times New Roman"/>
          <w:szCs w:val="24"/>
        </w:rPr>
        <w:t>Comprovação de aptidão da empresa (Atestado de Capacidade Técnica) fornecida p</w:t>
      </w:r>
      <w:r w:rsidRPr="009A005B">
        <w:rPr>
          <w:rFonts w:ascii="Times New Roman" w:hAnsi="Times New Roman" w:cs="Times New Roman"/>
          <w:szCs w:val="24"/>
        </w:rPr>
        <w:t>or entidade pública ou privada;</w:t>
      </w:r>
    </w:p>
    <w:p w:rsidR="00762170" w:rsidRDefault="00762170" w:rsidP="009658FB">
      <w:pPr>
        <w:spacing w:after="0"/>
        <w:ind w:left="0" w:hanging="1"/>
        <w:rPr>
          <w:rFonts w:ascii="Times New Roman" w:hAnsi="Times New Roman" w:cs="Times New Roman"/>
          <w:szCs w:val="24"/>
        </w:rPr>
      </w:pPr>
      <w:r w:rsidRPr="009A005B">
        <w:rPr>
          <w:rFonts w:ascii="Times New Roman" w:hAnsi="Times New Roman" w:cs="Times New Roman"/>
          <w:szCs w:val="24"/>
        </w:rPr>
        <w:t xml:space="preserve">III </w:t>
      </w:r>
      <w:r w:rsidR="00796D38" w:rsidRPr="009A005B">
        <w:rPr>
          <w:rFonts w:ascii="Times New Roman" w:hAnsi="Times New Roman" w:cs="Times New Roman"/>
          <w:szCs w:val="24"/>
        </w:rPr>
        <w:t>- Licença sanitária, expedida pela Vigilância Sanitária Estadual ou Municipal do domicílio do licitante, e compat</w:t>
      </w:r>
      <w:r w:rsidRPr="009A005B">
        <w:rPr>
          <w:rFonts w:ascii="Times New Roman" w:hAnsi="Times New Roman" w:cs="Times New Roman"/>
          <w:szCs w:val="24"/>
        </w:rPr>
        <w:t>ível com o objeto da licitação;</w:t>
      </w:r>
    </w:p>
    <w:p w:rsidR="002B5201" w:rsidRPr="009A005B" w:rsidRDefault="002B5201" w:rsidP="009658FB">
      <w:pPr>
        <w:spacing w:after="0"/>
        <w:ind w:left="0" w:hanging="1"/>
        <w:rPr>
          <w:rFonts w:ascii="Times New Roman" w:hAnsi="Times New Roman" w:cs="Times New Roman"/>
          <w:szCs w:val="24"/>
        </w:rPr>
      </w:pPr>
      <w:r>
        <w:rPr>
          <w:rFonts w:ascii="Times New Roman" w:hAnsi="Times New Roman" w:cs="Times New Roman"/>
          <w:szCs w:val="24"/>
        </w:rPr>
        <w:t>IV – alvará de funcionamento;</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 xml:space="preserve">8.4 A proponente que houver se declarado Microempresa ou Empresa de Pequeno Porte deverá apresentar comprovação documental de seu enquadramento (preferencialmente por meio de declaração, vide Anexo IV). </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 xml:space="preserve">8.5 Os documentos referentes à habilitação poderão ser apresentados em original, cópia autenticada ou publicação em órgão da imprensa oficial. </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lastRenderedPageBreak/>
        <w:t xml:space="preserve">8.6 A aceitação das certidões, quando emitidas através da Internet, fica condicionada à verificação de sua validade, sendo dispensadas de autenticação.  </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 xml:space="preserve">8.7 Quando o prazo de validade não estiver expresso no documento, o mesmo será aceito desde que sua emissão não seja superior a 90 (noventa) dias da data fixada para o início da sessão pública. </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 xml:space="preserve">8.8 A documentação referente à habilitação deverá estar dentro do prazo de validade na data fixada para abertura das propostas, e em nenhum caso será concedido prazo para apresentação de documentos de habilitação que não houverem sido entregues no prazo estipulado no item 6.2, bem como não será permitida documentação incompleta, protocolo ou quaisquer outras formas de comprovação que não sejam as exigidas neste Edital. </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8.9 Não serão aceitas certidões que contenham ressalvas do tipo “não são válida</w:t>
      </w:r>
      <w:r w:rsidR="009658FB" w:rsidRPr="009A005B">
        <w:rPr>
          <w:rFonts w:ascii="Times New Roman" w:hAnsi="Times New Roman" w:cs="Times New Roman"/>
          <w:szCs w:val="24"/>
        </w:rPr>
        <w:t>s para fins licitatórios”.</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 xml:space="preserve">8.10 Caso a licitante seja a matriz, todos os documentos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 xml:space="preserve">8.11 As Microempresas, Empresas de Pequeno Porte e Microempreendedores Individuais deverão apresentar toda a documentação exigida para comprovação de sua regularidade fiscal e trabalhista, mesmo que apresente alguma restrição, neste caso sendo habilitadas sob condição. </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 xml:space="preserve">8.11.1 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 xml:space="preserve">8.11.2 A não regularização da documentação, no prazo previsto no item anterior, implicará decadência do direito à contratação, sem prejuízo das sanções previstas no art. 81 da Lei n.º 8.666/93, sendo facultado à Administração convocar os licitantes remanescentes, na ordem de classificação, para a assinatura do contrato, ou revogar a licitação. </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8.12 Se o licitante desatender às exigências habilitatórias o Pregoeiro examinará a proposta ou lance subsequente na ordem de classificação, verificando sua compatibilidade e posteriormente a habilitação do participante, sucessivamente, até a apuração de uma proposta ou lance que atenda ao edital. Também nesta etapa poderá o Pregoeiro negociar com a proponente a fim de que se obtenha preço melhor.</w:t>
      </w:r>
    </w:p>
    <w:p w:rsidR="004C5266" w:rsidRPr="005349E5"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8.13 Constatando-se o atendimento às exigências</w:t>
      </w:r>
      <w:r w:rsidRPr="005349E5">
        <w:rPr>
          <w:rFonts w:ascii="Times New Roman" w:hAnsi="Times New Roman" w:cs="Times New Roman"/>
          <w:szCs w:val="24"/>
        </w:rPr>
        <w:t xml:space="preserve"> fixadas neste edital o objeto será adjudicado ao (à) autor (a) da proposta ou lance de menor preço. </w:t>
      </w:r>
    </w:p>
    <w:p w:rsidR="004C5266" w:rsidRPr="005349E5" w:rsidRDefault="004C5F04" w:rsidP="00C47457">
      <w:pPr>
        <w:spacing w:after="0" w:line="259" w:lineRule="auto"/>
        <w:ind w:left="12"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9658FB">
      <w:pPr>
        <w:pStyle w:val="Ttulo1"/>
        <w:tabs>
          <w:tab w:val="center" w:pos="1694"/>
        </w:tabs>
        <w:spacing w:after="0"/>
        <w:ind w:left="-3" w:right="0" w:firstLine="0"/>
        <w:rPr>
          <w:rFonts w:ascii="Times New Roman" w:hAnsi="Times New Roman" w:cs="Times New Roman"/>
          <w:szCs w:val="24"/>
        </w:rPr>
      </w:pPr>
      <w:r w:rsidRPr="005349E5">
        <w:rPr>
          <w:rFonts w:ascii="Times New Roman" w:hAnsi="Times New Roman" w:cs="Times New Roman"/>
          <w:szCs w:val="24"/>
        </w:rPr>
        <w:t>9.</w:t>
      </w:r>
      <w:r w:rsidR="00741FB1">
        <w:rPr>
          <w:rFonts w:ascii="Times New Roman" w:hAnsi="Times New Roman" w:cs="Times New Roman"/>
          <w:szCs w:val="24"/>
        </w:rPr>
        <w:t>0</w:t>
      </w:r>
      <w:r w:rsidRPr="005349E5">
        <w:rPr>
          <w:rFonts w:ascii="Times New Roman" w:hAnsi="Times New Roman" w:cs="Times New Roman"/>
          <w:szCs w:val="24"/>
        </w:rPr>
        <w:t xml:space="preserve"> </w:t>
      </w:r>
      <w:r w:rsidRPr="005349E5">
        <w:rPr>
          <w:rFonts w:ascii="Times New Roman" w:hAnsi="Times New Roman" w:cs="Times New Roman"/>
          <w:szCs w:val="24"/>
        </w:rPr>
        <w:tab/>
        <w:t xml:space="preserve">DOS RECURSOS </w:t>
      </w:r>
    </w:p>
    <w:p w:rsidR="004C5266" w:rsidRPr="009A005B" w:rsidRDefault="004C5F04" w:rsidP="00C11CB2">
      <w:pPr>
        <w:spacing w:after="0"/>
        <w:ind w:left="0" w:hanging="1"/>
        <w:rPr>
          <w:rFonts w:ascii="Times New Roman" w:hAnsi="Times New Roman" w:cs="Times New Roman"/>
          <w:szCs w:val="24"/>
        </w:rPr>
      </w:pPr>
      <w:r w:rsidRPr="009A005B">
        <w:rPr>
          <w:rFonts w:ascii="Times New Roman" w:hAnsi="Times New Roman" w:cs="Times New Roman"/>
          <w:szCs w:val="24"/>
        </w:rPr>
        <w:t xml:space="preserve">9.1 A data e o horário em que será aberta a fase de manifestação de interesse na interposição de recurso serão informados pelo (a) pregoeiro (a) via chat após o término da disputa de lances e declaração do vencedor do lote. </w:t>
      </w:r>
    </w:p>
    <w:p w:rsidR="004C5266" w:rsidRPr="009A005B" w:rsidRDefault="004C5F04" w:rsidP="00C11CB2">
      <w:pPr>
        <w:spacing w:after="0"/>
        <w:ind w:left="0" w:hanging="1"/>
        <w:rPr>
          <w:rFonts w:ascii="Times New Roman" w:hAnsi="Times New Roman" w:cs="Times New Roman"/>
          <w:szCs w:val="24"/>
        </w:rPr>
      </w:pPr>
      <w:r w:rsidRPr="009A005B">
        <w:rPr>
          <w:rFonts w:ascii="Times New Roman" w:hAnsi="Times New Roman" w:cs="Times New Roman"/>
          <w:szCs w:val="24"/>
        </w:rPr>
        <w:t xml:space="preserve">9.2 Na data e horário estipulados para a manifestação o (a) pregoeiro (a) concederá no mínimo 30 (trinta) minutos para os licitantes declararem intenção de interpor recurso, bem como apresentarem a respectiva motivação. </w:t>
      </w:r>
    </w:p>
    <w:p w:rsidR="004C5266" w:rsidRPr="009A005B" w:rsidRDefault="004C5F04" w:rsidP="00C11CB2">
      <w:pPr>
        <w:spacing w:after="0"/>
        <w:ind w:left="0" w:hanging="1"/>
        <w:rPr>
          <w:rFonts w:ascii="Times New Roman" w:hAnsi="Times New Roman" w:cs="Times New Roman"/>
          <w:szCs w:val="24"/>
        </w:rPr>
      </w:pPr>
      <w:r w:rsidRPr="009A005B">
        <w:rPr>
          <w:rFonts w:ascii="Times New Roman" w:hAnsi="Times New Roman" w:cs="Times New Roman"/>
          <w:szCs w:val="24"/>
        </w:rPr>
        <w:lastRenderedPageBreak/>
        <w:t xml:space="preserve">9.3 Após a manifestação o licitante terá prazo de 03 (três) dias úteis para a apresentação das razões recursais, ficando os demais licitantes desde logo intimados para apresentar contrarrazões em igual número de dias, que começarão a correr do término do prazo do recorrente, sendo-lhes assegurada vista imediata dos autos. </w:t>
      </w:r>
    </w:p>
    <w:p w:rsidR="004C5266" w:rsidRPr="009A005B"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 xml:space="preserve">9.4 A intenção de interpor recurso e a síntese das razões do recorrente deverão obrigatoriamente ser registradas no chat. </w:t>
      </w:r>
    </w:p>
    <w:p w:rsidR="004C5266" w:rsidRPr="009A005B" w:rsidRDefault="004C5F04" w:rsidP="00C11CB2">
      <w:pPr>
        <w:spacing w:after="0"/>
        <w:ind w:left="0" w:hanging="1"/>
        <w:rPr>
          <w:rFonts w:ascii="Times New Roman" w:hAnsi="Times New Roman" w:cs="Times New Roman"/>
          <w:szCs w:val="24"/>
        </w:rPr>
      </w:pPr>
      <w:r w:rsidRPr="009A005B">
        <w:rPr>
          <w:rFonts w:ascii="Times New Roman" w:hAnsi="Times New Roman" w:cs="Times New Roman"/>
          <w:szCs w:val="24"/>
        </w:rPr>
        <w:t xml:space="preserve">9.5 A falta de manifestação e motivação no prazo concedido importará a decadência do direito de recurso. </w:t>
      </w:r>
    </w:p>
    <w:p w:rsidR="004C5266" w:rsidRPr="009A005B" w:rsidRDefault="004C5F04" w:rsidP="00C11CB2">
      <w:pPr>
        <w:spacing w:after="0"/>
        <w:ind w:left="0" w:hanging="1"/>
        <w:rPr>
          <w:rFonts w:ascii="Times New Roman" w:hAnsi="Times New Roman" w:cs="Times New Roman"/>
          <w:szCs w:val="24"/>
        </w:rPr>
      </w:pPr>
      <w:r w:rsidRPr="009A005B">
        <w:rPr>
          <w:rFonts w:ascii="Times New Roman" w:hAnsi="Times New Roman" w:cs="Times New Roman"/>
          <w:szCs w:val="24"/>
        </w:rPr>
        <w:t xml:space="preserve">9.6 Não serão conhecidos os recursos apresentados fora do prazo legal e/ou subscritos por representante não habilitado legalmente ou não identificado no processo para responder pelo licitante. </w:t>
      </w:r>
    </w:p>
    <w:p w:rsidR="004C5266" w:rsidRPr="009A005B" w:rsidRDefault="004C5F04" w:rsidP="00C11CB2">
      <w:pPr>
        <w:spacing w:after="0"/>
        <w:ind w:left="0" w:hanging="1"/>
        <w:rPr>
          <w:rFonts w:ascii="Times New Roman" w:hAnsi="Times New Roman" w:cs="Times New Roman"/>
          <w:szCs w:val="24"/>
        </w:rPr>
      </w:pPr>
      <w:r w:rsidRPr="009A005B">
        <w:rPr>
          <w:rFonts w:ascii="Times New Roman" w:hAnsi="Times New Roman" w:cs="Times New Roman"/>
          <w:szCs w:val="24"/>
        </w:rPr>
        <w:t xml:space="preserve">9.7 Não será concedido prazo para recurso sobre assuntos meramente protelatórios ou quando não justificada a intenção de interpor recurso pelo licitante. </w:t>
      </w:r>
    </w:p>
    <w:p w:rsidR="004C5266" w:rsidRPr="005349E5" w:rsidRDefault="004C5F04" w:rsidP="009658FB">
      <w:pPr>
        <w:spacing w:after="0"/>
        <w:ind w:left="0" w:hanging="1"/>
        <w:rPr>
          <w:rFonts w:ascii="Times New Roman" w:hAnsi="Times New Roman" w:cs="Times New Roman"/>
          <w:szCs w:val="24"/>
        </w:rPr>
      </w:pPr>
      <w:r w:rsidRPr="009A005B">
        <w:rPr>
          <w:rFonts w:ascii="Times New Roman" w:hAnsi="Times New Roman" w:cs="Times New Roman"/>
          <w:szCs w:val="24"/>
        </w:rPr>
        <w:t>9.8 O</w:t>
      </w:r>
      <w:r w:rsidRPr="005349E5">
        <w:rPr>
          <w:rFonts w:ascii="Times New Roman" w:hAnsi="Times New Roman" w:cs="Times New Roman"/>
          <w:szCs w:val="24"/>
        </w:rPr>
        <w:t xml:space="preserve"> acolhimento do recurso importará a invalidação apenas dos atos insuscetíveis de aproveitamento. </w:t>
      </w:r>
    </w:p>
    <w:p w:rsidR="004C5266" w:rsidRPr="005349E5" w:rsidRDefault="004C5F04" w:rsidP="00C11CB2">
      <w:pPr>
        <w:spacing w:after="0" w:line="259" w:lineRule="auto"/>
        <w:ind w:left="12" w:firstLine="0"/>
        <w:jc w:val="left"/>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741FB1" w:rsidP="00C11CB2">
      <w:pPr>
        <w:pStyle w:val="Ttulo1"/>
        <w:tabs>
          <w:tab w:val="center" w:pos="2774"/>
        </w:tabs>
        <w:spacing w:after="0"/>
        <w:ind w:left="-3" w:right="0" w:firstLine="0"/>
        <w:rPr>
          <w:rFonts w:ascii="Times New Roman" w:hAnsi="Times New Roman" w:cs="Times New Roman"/>
          <w:szCs w:val="24"/>
        </w:rPr>
      </w:pPr>
      <w:r>
        <w:rPr>
          <w:rFonts w:ascii="Times New Roman" w:hAnsi="Times New Roman" w:cs="Times New Roman"/>
          <w:szCs w:val="24"/>
        </w:rPr>
        <w:t>10.0</w:t>
      </w:r>
      <w:r w:rsidR="004C5F04" w:rsidRPr="005349E5">
        <w:rPr>
          <w:rFonts w:ascii="Times New Roman" w:hAnsi="Times New Roman" w:cs="Times New Roman"/>
          <w:szCs w:val="24"/>
        </w:rPr>
        <w:tab/>
        <w:t xml:space="preserve">DA ATA DE REGISTRO DE PREÇOS </w:t>
      </w:r>
    </w:p>
    <w:p w:rsidR="004C5266" w:rsidRPr="009A005B" w:rsidRDefault="004C5F04" w:rsidP="00C11CB2">
      <w:pPr>
        <w:spacing w:after="0"/>
        <w:ind w:left="0" w:hanging="1"/>
        <w:rPr>
          <w:rFonts w:ascii="Times New Roman" w:hAnsi="Times New Roman" w:cs="Times New Roman"/>
          <w:szCs w:val="24"/>
        </w:rPr>
      </w:pPr>
      <w:r w:rsidRPr="009A005B">
        <w:rPr>
          <w:rFonts w:ascii="Times New Roman" w:hAnsi="Times New Roman" w:cs="Times New Roman"/>
          <w:szCs w:val="24"/>
        </w:rPr>
        <w:t>10.1 Homologado o resultado da licitação, o (s) licitante (s) habilitado (s) será (</w:t>
      </w:r>
      <w:proofErr w:type="spellStart"/>
      <w:r w:rsidRPr="009A005B">
        <w:rPr>
          <w:rFonts w:ascii="Times New Roman" w:hAnsi="Times New Roman" w:cs="Times New Roman"/>
          <w:szCs w:val="24"/>
        </w:rPr>
        <w:t>ão</w:t>
      </w:r>
      <w:proofErr w:type="spellEnd"/>
      <w:r w:rsidRPr="009A005B">
        <w:rPr>
          <w:rFonts w:ascii="Times New Roman" w:hAnsi="Times New Roman" w:cs="Times New Roman"/>
          <w:szCs w:val="24"/>
        </w:rPr>
        <w:t xml:space="preserve">) convocado (s) para assinar a Ata de Registro de Preços (anexo VI), dentro do prazo e condições estabelecidos neste edital. </w:t>
      </w:r>
    </w:p>
    <w:p w:rsidR="004C5266" w:rsidRPr="009A005B" w:rsidRDefault="004C5F04" w:rsidP="00C11CB2">
      <w:pPr>
        <w:spacing w:after="0"/>
        <w:ind w:left="0" w:hanging="1"/>
        <w:rPr>
          <w:rFonts w:ascii="Times New Roman" w:hAnsi="Times New Roman" w:cs="Times New Roman"/>
          <w:szCs w:val="24"/>
        </w:rPr>
      </w:pPr>
      <w:r w:rsidRPr="009A005B">
        <w:rPr>
          <w:rFonts w:ascii="Times New Roman" w:hAnsi="Times New Roman" w:cs="Times New Roman"/>
          <w:szCs w:val="24"/>
        </w:rPr>
        <w:t xml:space="preserve">10.2 A convocação dar-se-á mediante notificação publicada no Órgão Oficial do Município e encaminhada ao endereço de correio eletrônico informado pelo licitante em sua proposta de preços, facultando-se ainda a utilização de outros meios, a critério do Município de </w:t>
      </w:r>
      <w:r w:rsidR="008004B0" w:rsidRPr="009A005B">
        <w:rPr>
          <w:rFonts w:ascii="Times New Roman" w:hAnsi="Times New Roman" w:cs="Times New Roman"/>
          <w:szCs w:val="24"/>
        </w:rPr>
        <w:t>São Raimundo Nonato - PI</w:t>
      </w:r>
      <w:r w:rsidRPr="009A005B">
        <w:rPr>
          <w:rFonts w:ascii="Times New Roman" w:hAnsi="Times New Roman" w:cs="Times New Roman"/>
          <w:szCs w:val="24"/>
        </w:rPr>
        <w:t xml:space="preserve">. </w:t>
      </w:r>
    </w:p>
    <w:p w:rsidR="004C5266" w:rsidRPr="009A005B" w:rsidRDefault="004C5F04" w:rsidP="00C11CB2">
      <w:pPr>
        <w:spacing w:after="0"/>
        <w:ind w:left="0" w:hanging="1"/>
        <w:rPr>
          <w:rFonts w:ascii="Times New Roman" w:hAnsi="Times New Roman" w:cs="Times New Roman"/>
          <w:szCs w:val="24"/>
        </w:rPr>
      </w:pPr>
      <w:r w:rsidRPr="009A005B">
        <w:rPr>
          <w:rFonts w:ascii="Times New Roman" w:hAnsi="Times New Roman" w:cs="Times New Roman"/>
          <w:szCs w:val="24"/>
        </w:rPr>
        <w:t xml:space="preserve">10.3 O convocado terá o prazo de 05 (cinco) dias úteis, contado a partir da convocação, para providenciar a assinatura da Ata de Registro de Preços. </w:t>
      </w:r>
    </w:p>
    <w:p w:rsidR="004C5266" w:rsidRPr="009A005B" w:rsidRDefault="004C5F04" w:rsidP="00C11CB2">
      <w:pPr>
        <w:spacing w:after="0"/>
        <w:ind w:left="0" w:hanging="1"/>
        <w:rPr>
          <w:rFonts w:ascii="Times New Roman" w:hAnsi="Times New Roman" w:cs="Times New Roman"/>
          <w:szCs w:val="24"/>
        </w:rPr>
      </w:pPr>
      <w:r w:rsidRPr="009A005B">
        <w:rPr>
          <w:rFonts w:ascii="Times New Roman" w:hAnsi="Times New Roman" w:cs="Times New Roman"/>
          <w:szCs w:val="24"/>
        </w:rPr>
        <w:t xml:space="preserve">10.3.1 Este prazo poderá ser prorrogado uma vez, por igual período, quando solicitado pelo proponente vencedor durante o seu transcurso, desde que ocorra motivo justificado, aceito pelo Município de </w:t>
      </w:r>
      <w:r w:rsidR="008004B0" w:rsidRPr="009A005B">
        <w:rPr>
          <w:rFonts w:ascii="Times New Roman" w:hAnsi="Times New Roman" w:cs="Times New Roman"/>
          <w:szCs w:val="24"/>
        </w:rPr>
        <w:t>São Raimundo Nonato - PI</w:t>
      </w:r>
      <w:r w:rsidRPr="009A005B">
        <w:rPr>
          <w:rFonts w:ascii="Times New Roman" w:hAnsi="Times New Roman" w:cs="Times New Roman"/>
          <w:szCs w:val="24"/>
        </w:rPr>
        <w:t xml:space="preserve">. </w:t>
      </w:r>
    </w:p>
    <w:p w:rsidR="004C5266" w:rsidRPr="009A005B" w:rsidRDefault="004C5F04" w:rsidP="00C11CB2">
      <w:pPr>
        <w:spacing w:after="0"/>
        <w:ind w:left="0" w:hanging="1"/>
        <w:rPr>
          <w:rFonts w:ascii="Times New Roman" w:hAnsi="Times New Roman" w:cs="Times New Roman"/>
          <w:szCs w:val="24"/>
        </w:rPr>
      </w:pPr>
      <w:r w:rsidRPr="009A005B">
        <w:rPr>
          <w:rFonts w:ascii="Times New Roman" w:hAnsi="Times New Roman" w:cs="Times New Roman"/>
          <w:szCs w:val="24"/>
        </w:rPr>
        <w:t xml:space="preserve">10.3.2 Na hipótese de envio da Ata de Registro de Preços por correspondência a contagem do prazo terá como marco inicial a entrega </w:t>
      </w:r>
      <w:r w:rsidR="00C11CB2" w:rsidRPr="009A005B">
        <w:rPr>
          <w:rFonts w:ascii="Times New Roman" w:hAnsi="Times New Roman" w:cs="Times New Roman"/>
          <w:szCs w:val="24"/>
        </w:rPr>
        <w:t>do instrumento ao destinatário.</w:t>
      </w:r>
    </w:p>
    <w:p w:rsidR="004C5266" w:rsidRPr="009A005B" w:rsidRDefault="004C5F04" w:rsidP="00C11CB2">
      <w:pPr>
        <w:spacing w:after="0"/>
        <w:ind w:left="0" w:hanging="1"/>
        <w:rPr>
          <w:rFonts w:ascii="Times New Roman" w:hAnsi="Times New Roman" w:cs="Times New Roman"/>
          <w:szCs w:val="24"/>
        </w:rPr>
      </w:pPr>
      <w:r w:rsidRPr="009A005B">
        <w:rPr>
          <w:rFonts w:ascii="Times New Roman" w:hAnsi="Times New Roman" w:cs="Times New Roman"/>
          <w:szCs w:val="24"/>
        </w:rPr>
        <w:t xml:space="preserve">10.3.3 Informações poderão ser obtidas na </w:t>
      </w:r>
      <w:r w:rsidR="00C11CB2" w:rsidRPr="009A005B">
        <w:rPr>
          <w:rFonts w:ascii="Times New Roman" w:hAnsi="Times New Roman" w:cs="Times New Roman"/>
          <w:szCs w:val="24"/>
        </w:rPr>
        <w:t xml:space="preserve">Sala </w:t>
      </w:r>
      <w:r w:rsidRPr="009A005B">
        <w:rPr>
          <w:rFonts w:ascii="Times New Roman" w:hAnsi="Times New Roman" w:cs="Times New Roman"/>
          <w:szCs w:val="24"/>
        </w:rPr>
        <w:t xml:space="preserve">de Licitações/Contratos, no endereço indicado no preâmbulo deste edital, ou por meio de mensagem ao endereço de correio eletrônico </w:t>
      </w:r>
      <w:hyperlink r:id="rId27" w:history="1">
        <w:r w:rsidR="00C11CB2" w:rsidRPr="009A005B">
          <w:rPr>
            <w:rStyle w:val="Hyperlink"/>
            <w:rFonts w:ascii="Times New Roman" w:hAnsi="Times New Roman" w:cs="Times New Roman"/>
            <w:szCs w:val="24"/>
          </w:rPr>
          <w:t>cplsaoraimndo@ogmail.com</w:t>
        </w:r>
      </w:hyperlink>
      <w:r w:rsidRPr="009A005B">
        <w:rPr>
          <w:rFonts w:ascii="Times New Roman" w:hAnsi="Times New Roman" w:cs="Times New Roman"/>
          <w:szCs w:val="24"/>
        </w:rPr>
        <w:t xml:space="preserve">. </w:t>
      </w:r>
    </w:p>
    <w:p w:rsidR="004C5266" w:rsidRPr="009A005B" w:rsidRDefault="004C5F04" w:rsidP="00436C34">
      <w:pPr>
        <w:spacing w:after="0"/>
        <w:ind w:left="0" w:hanging="1"/>
        <w:rPr>
          <w:rFonts w:ascii="Times New Roman" w:hAnsi="Times New Roman" w:cs="Times New Roman"/>
          <w:szCs w:val="24"/>
        </w:rPr>
      </w:pPr>
      <w:r w:rsidRPr="009A005B">
        <w:rPr>
          <w:rFonts w:ascii="Times New Roman" w:hAnsi="Times New Roman" w:cs="Times New Roman"/>
          <w:szCs w:val="24"/>
        </w:rPr>
        <w:t xml:space="preserve">10.4 A recusa injustificada do proponente vencedor em assinar a Ata de Registro de Preços dentro do prazo estabelecido neste instrumento o sujeitará à aplicação das penalidades previstas no item 15.4 deste edital, podendo o Município convidar, sucessivamente, por ordem de classificação, os demais licitantes, após comprovação de compatibilidade da proposta e da habilitação. </w:t>
      </w:r>
    </w:p>
    <w:p w:rsidR="004C5266" w:rsidRPr="005349E5" w:rsidRDefault="004C5F04" w:rsidP="00C11CB2">
      <w:pPr>
        <w:spacing w:after="0"/>
        <w:ind w:left="0" w:hanging="1"/>
        <w:rPr>
          <w:rFonts w:ascii="Times New Roman" w:hAnsi="Times New Roman" w:cs="Times New Roman"/>
          <w:szCs w:val="24"/>
        </w:rPr>
      </w:pPr>
      <w:r w:rsidRPr="009A005B">
        <w:rPr>
          <w:rFonts w:ascii="Times New Roman" w:hAnsi="Times New Roman" w:cs="Times New Roman"/>
          <w:szCs w:val="24"/>
        </w:rPr>
        <w:t>10.5 O prazo de vigência da Ata de Registro de Preços será de 12 (doze) meses, sendo contado a partir da data de sua assin</w:t>
      </w:r>
      <w:r w:rsidRPr="005349E5">
        <w:rPr>
          <w:rFonts w:ascii="Times New Roman" w:hAnsi="Times New Roman" w:cs="Times New Roman"/>
          <w:szCs w:val="24"/>
        </w:rPr>
        <w:t xml:space="preserve">atura. </w:t>
      </w:r>
    </w:p>
    <w:p w:rsidR="004C5266" w:rsidRPr="005349E5" w:rsidRDefault="004C5F04" w:rsidP="00C11CB2">
      <w:pPr>
        <w:spacing w:after="0" w:line="259" w:lineRule="auto"/>
        <w:ind w:left="0" w:hanging="1"/>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741FB1" w:rsidP="00436C34">
      <w:pPr>
        <w:pStyle w:val="Ttulo1"/>
        <w:spacing w:after="0"/>
        <w:ind w:left="0" w:right="0" w:hanging="1"/>
        <w:rPr>
          <w:rFonts w:ascii="Times New Roman" w:hAnsi="Times New Roman" w:cs="Times New Roman"/>
          <w:szCs w:val="24"/>
        </w:rPr>
      </w:pPr>
      <w:r>
        <w:rPr>
          <w:rFonts w:ascii="Times New Roman" w:hAnsi="Times New Roman" w:cs="Times New Roman"/>
          <w:szCs w:val="24"/>
        </w:rPr>
        <w:t>11.0</w:t>
      </w:r>
      <w:r w:rsidR="004C5F04" w:rsidRPr="005349E5">
        <w:rPr>
          <w:rFonts w:ascii="Times New Roman" w:hAnsi="Times New Roman" w:cs="Times New Roman"/>
          <w:szCs w:val="24"/>
        </w:rPr>
        <w:tab/>
        <w:t xml:space="preserve">DAS OBRIGAÇÕES DA DETENTORA DA ATA DE REGISTRO DE PREÇOS </w:t>
      </w:r>
    </w:p>
    <w:p w:rsidR="004C5266" w:rsidRPr="009A005B" w:rsidRDefault="004C5F04" w:rsidP="00436C34">
      <w:pPr>
        <w:spacing w:after="0"/>
        <w:ind w:left="0" w:hanging="1"/>
        <w:rPr>
          <w:rFonts w:ascii="Times New Roman" w:hAnsi="Times New Roman" w:cs="Times New Roman"/>
          <w:szCs w:val="24"/>
        </w:rPr>
      </w:pPr>
      <w:r w:rsidRPr="009A005B">
        <w:rPr>
          <w:rFonts w:ascii="Times New Roman" w:hAnsi="Times New Roman" w:cs="Times New Roman"/>
          <w:szCs w:val="24"/>
        </w:rPr>
        <w:t xml:space="preserve">11.1 A DETENTORA será responsável pela segurança do trabalho de seus empregados, em especial durante a entrega e/ou execução do objeto licitado. </w:t>
      </w:r>
    </w:p>
    <w:p w:rsidR="004C5266" w:rsidRPr="009A005B" w:rsidRDefault="004C5F04" w:rsidP="00436C34">
      <w:pPr>
        <w:spacing w:after="0"/>
        <w:ind w:left="0" w:hanging="1"/>
        <w:rPr>
          <w:rFonts w:ascii="Times New Roman" w:hAnsi="Times New Roman" w:cs="Times New Roman"/>
          <w:szCs w:val="24"/>
        </w:rPr>
      </w:pPr>
      <w:r w:rsidRPr="009A005B">
        <w:rPr>
          <w:rFonts w:ascii="Times New Roman" w:hAnsi="Times New Roman" w:cs="Times New Roman"/>
          <w:szCs w:val="24"/>
        </w:rPr>
        <w:lastRenderedPageBreak/>
        <w:t xml:space="preserve">11.2 A DETENTORA deverá arcar com todos os encargos de sua atividade, sejam eles trabalhistas, sociais, previdenciários, fiscais ou comerciais. </w:t>
      </w:r>
    </w:p>
    <w:p w:rsidR="004C5266" w:rsidRPr="009A005B" w:rsidRDefault="004C5F04" w:rsidP="00436C34">
      <w:pPr>
        <w:spacing w:after="0"/>
        <w:ind w:left="0" w:hanging="1"/>
        <w:rPr>
          <w:rFonts w:ascii="Times New Roman" w:hAnsi="Times New Roman" w:cs="Times New Roman"/>
          <w:szCs w:val="24"/>
        </w:rPr>
      </w:pPr>
      <w:r w:rsidRPr="009A005B">
        <w:rPr>
          <w:rFonts w:ascii="Times New Roman" w:hAnsi="Times New Roman" w:cs="Times New Roman"/>
          <w:szCs w:val="24"/>
        </w:rPr>
        <w:t xml:space="preserve">11.3 A DETENTORA estará obrigada a comparecer, sempre que solicitada, à sede da unidade requisitante, a fim de receber instruções, participar de reuniões ou qualquer outra finalidade relacionada ao </w:t>
      </w:r>
      <w:r w:rsidR="00436C34" w:rsidRPr="009A005B">
        <w:rPr>
          <w:rFonts w:ascii="Times New Roman" w:hAnsi="Times New Roman" w:cs="Times New Roman"/>
          <w:szCs w:val="24"/>
        </w:rPr>
        <w:t>cumprimento de suas obrigações.</w:t>
      </w:r>
    </w:p>
    <w:p w:rsidR="004C5266" w:rsidRPr="009A005B" w:rsidRDefault="004C5F04" w:rsidP="007C26FE">
      <w:pPr>
        <w:spacing w:after="0"/>
        <w:ind w:left="0" w:hanging="1"/>
        <w:rPr>
          <w:rFonts w:ascii="Times New Roman" w:hAnsi="Times New Roman" w:cs="Times New Roman"/>
          <w:szCs w:val="24"/>
        </w:rPr>
      </w:pPr>
      <w:r w:rsidRPr="009A005B">
        <w:rPr>
          <w:rFonts w:ascii="Times New Roman" w:hAnsi="Times New Roman" w:cs="Times New Roman"/>
          <w:szCs w:val="24"/>
        </w:rPr>
        <w:t>11.4 A DETENTORA deverá observar todas as normas legais vigentes, obrigando</w:t>
      </w:r>
      <w:r w:rsidR="007C26FE" w:rsidRPr="009A005B">
        <w:rPr>
          <w:rFonts w:ascii="Times New Roman" w:hAnsi="Times New Roman" w:cs="Times New Roman"/>
          <w:szCs w:val="24"/>
        </w:rPr>
        <w:t xml:space="preserve"> </w:t>
      </w:r>
      <w:r w:rsidRPr="009A005B">
        <w:rPr>
          <w:rFonts w:ascii="Times New Roman" w:hAnsi="Times New Roman" w:cs="Times New Roman"/>
          <w:szCs w:val="24"/>
        </w:rPr>
        <w:t xml:space="preserve">se a manter as condições de habilitação exigidas no procedimento licitatório que precedeu à celebração da Ata de Registro de Preços. </w:t>
      </w:r>
    </w:p>
    <w:p w:rsidR="004C5266" w:rsidRPr="005349E5" w:rsidRDefault="004C5F04" w:rsidP="007C26FE">
      <w:pPr>
        <w:spacing w:after="0"/>
        <w:ind w:left="0" w:hanging="1"/>
        <w:rPr>
          <w:rFonts w:ascii="Times New Roman" w:hAnsi="Times New Roman" w:cs="Times New Roman"/>
          <w:szCs w:val="24"/>
        </w:rPr>
      </w:pPr>
      <w:r w:rsidRPr="009A005B">
        <w:rPr>
          <w:rFonts w:ascii="Times New Roman" w:hAnsi="Times New Roman" w:cs="Times New Roman"/>
          <w:szCs w:val="24"/>
        </w:rPr>
        <w:t>11.5 O transporte de objetos, quando for o caso, bem como a descarga, ocorrerão por conta e risco da DETENTORA</w:t>
      </w:r>
      <w:r w:rsidRPr="005349E5">
        <w:rPr>
          <w:rFonts w:ascii="Times New Roman" w:hAnsi="Times New Roman" w:cs="Times New Roman"/>
          <w:szCs w:val="24"/>
        </w:rPr>
        <w:t xml:space="preserve">. </w:t>
      </w:r>
    </w:p>
    <w:p w:rsidR="004C5266" w:rsidRPr="005349E5" w:rsidRDefault="004C5F04" w:rsidP="00F11D48">
      <w:pPr>
        <w:spacing w:after="0" w:line="259" w:lineRule="auto"/>
        <w:ind w:left="12"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741FB1" w:rsidP="007C26FE">
      <w:pPr>
        <w:pStyle w:val="Ttulo1"/>
        <w:tabs>
          <w:tab w:val="center" w:pos="3088"/>
        </w:tabs>
        <w:spacing w:after="0"/>
        <w:ind w:left="-3" w:right="0" w:firstLine="0"/>
        <w:rPr>
          <w:rFonts w:ascii="Times New Roman" w:hAnsi="Times New Roman" w:cs="Times New Roman"/>
          <w:szCs w:val="24"/>
        </w:rPr>
      </w:pPr>
      <w:r>
        <w:rPr>
          <w:rFonts w:ascii="Times New Roman" w:hAnsi="Times New Roman" w:cs="Times New Roman"/>
          <w:szCs w:val="24"/>
        </w:rPr>
        <w:t>12.0</w:t>
      </w:r>
      <w:r w:rsidR="004C5F04" w:rsidRPr="005349E5">
        <w:rPr>
          <w:rFonts w:ascii="Times New Roman" w:hAnsi="Times New Roman" w:cs="Times New Roman"/>
          <w:szCs w:val="24"/>
        </w:rPr>
        <w:tab/>
        <w:t xml:space="preserve">DA FORMALIZAÇÃO DA CONTRATAÇÃO </w:t>
      </w:r>
    </w:p>
    <w:p w:rsidR="004C5266" w:rsidRPr="009A005B" w:rsidRDefault="004C5F04" w:rsidP="0054191A">
      <w:pPr>
        <w:spacing w:after="0"/>
        <w:ind w:left="0" w:hanging="1"/>
        <w:rPr>
          <w:rFonts w:ascii="Times New Roman" w:hAnsi="Times New Roman" w:cs="Times New Roman"/>
          <w:szCs w:val="24"/>
        </w:rPr>
      </w:pPr>
      <w:r w:rsidRPr="009A005B">
        <w:rPr>
          <w:rFonts w:ascii="Times New Roman" w:hAnsi="Times New Roman" w:cs="Times New Roman"/>
          <w:szCs w:val="24"/>
        </w:rPr>
        <w:t xml:space="preserve">12.1 A contratação com os fornecedores registrados será formalizada por intermédio de instrumento contratual, emissão de nota de empenho de despesa, autorização de compra ou outro instrumento hábil, conforme art. 62 da Lei n.º 8.666/93. </w:t>
      </w:r>
    </w:p>
    <w:p w:rsidR="004C5266" w:rsidRPr="009A005B" w:rsidRDefault="004C5F04" w:rsidP="007C26FE">
      <w:pPr>
        <w:spacing w:after="0"/>
        <w:ind w:left="0" w:hanging="1"/>
        <w:rPr>
          <w:rFonts w:ascii="Times New Roman" w:hAnsi="Times New Roman" w:cs="Times New Roman"/>
          <w:szCs w:val="24"/>
        </w:rPr>
      </w:pPr>
      <w:r w:rsidRPr="009A005B">
        <w:rPr>
          <w:rFonts w:ascii="Times New Roman" w:hAnsi="Times New Roman" w:cs="Times New Roman"/>
          <w:szCs w:val="24"/>
        </w:rPr>
        <w:t xml:space="preserve">12.2 No caso de formalização do instrumento de Contrato (Anexo VII) o preço estabelecido será fixo e irreajustável, porém poderá ser corrigido anualmente mediante requerimento da contratada, após o interregno mínimo de um ano, contado a partir da data limite para a apresentação da proposta, pela variação do índice IPCA - Índice Nacional de Preços ao Consumidor Amplo ou outro que vier a substituí-lo. </w:t>
      </w:r>
    </w:p>
    <w:p w:rsidR="004C5266" w:rsidRPr="005349E5" w:rsidRDefault="004C5F04" w:rsidP="0054191A">
      <w:pPr>
        <w:spacing w:after="0" w:line="259" w:lineRule="auto"/>
        <w:ind w:left="12"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54191A">
      <w:pPr>
        <w:pStyle w:val="Ttulo1"/>
        <w:tabs>
          <w:tab w:val="center" w:pos="3211"/>
        </w:tabs>
        <w:spacing w:after="0"/>
        <w:ind w:left="-3" w:right="0" w:firstLine="0"/>
        <w:rPr>
          <w:rFonts w:ascii="Times New Roman" w:hAnsi="Times New Roman" w:cs="Times New Roman"/>
          <w:szCs w:val="24"/>
        </w:rPr>
      </w:pPr>
      <w:r w:rsidRPr="005349E5">
        <w:rPr>
          <w:rFonts w:ascii="Times New Roman" w:hAnsi="Times New Roman" w:cs="Times New Roman"/>
          <w:szCs w:val="24"/>
        </w:rPr>
        <w:t>13.</w:t>
      </w:r>
      <w:r w:rsidR="00741FB1">
        <w:rPr>
          <w:rFonts w:ascii="Times New Roman" w:hAnsi="Times New Roman" w:cs="Times New Roman"/>
          <w:szCs w:val="24"/>
        </w:rPr>
        <w:t>0</w:t>
      </w:r>
      <w:r w:rsidRPr="005349E5">
        <w:rPr>
          <w:rFonts w:ascii="Times New Roman" w:hAnsi="Times New Roman" w:cs="Times New Roman"/>
          <w:szCs w:val="24"/>
        </w:rPr>
        <w:t xml:space="preserve"> </w:t>
      </w:r>
      <w:r w:rsidRPr="005349E5">
        <w:rPr>
          <w:rFonts w:ascii="Times New Roman" w:hAnsi="Times New Roman" w:cs="Times New Roman"/>
          <w:szCs w:val="24"/>
        </w:rPr>
        <w:tab/>
        <w:t xml:space="preserve">DO ACOMPANHAMENTO E FISCALIZAÇÃO </w:t>
      </w:r>
    </w:p>
    <w:p w:rsidR="004C5266" w:rsidRPr="009A005B" w:rsidRDefault="004C5F04" w:rsidP="0054191A">
      <w:pPr>
        <w:spacing w:after="0"/>
        <w:ind w:left="0" w:hanging="1"/>
        <w:rPr>
          <w:rFonts w:ascii="Times New Roman" w:hAnsi="Times New Roman" w:cs="Times New Roman"/>
          <w:szCs w:val="24"/>
        </w:rPr>
      </w:pPr>
      <w:r w:rsidRPr="009A005B">
        <w:rPr>
          <w:rFonts w:ascii="Times New Roman" w:hAnsi="Times New Roman" w:cs="Times New Roman"/>
          <w:szCs w:val="24"/>
        </w:rPr>
        <w:t>13.1 O acompanhamento e fiscalização da execução da Ata de Registro de Preços dar-se-á de acordo com as disposições do</w:t>
      </w:r>
      <w:r w:rsidR="0054191A" w:rsidRPr="009A005B">
        <w:rPr>
          <w:rFonts w:ascii="Times New Roman" w:hAnsi="Times New Roman" w:cs="Times New Roman"/>
          <w:szCs w:val="24"/>
        </w:rPr>
        <w:t xml:space="preserve"> Decreto Municipal 14.405/2018.</w:t>
      </w:r>
    </w:p>
    <w:p w:rsidR="004C5266" w:rsidRPr="009A005B" w:rsidRDefault="004C5F04" w:rsidP="000D78E7">
      <w:pPr>
        <w:spacing w:after="0"/>
        <w:ind w:left="0" w:hanging="1"/>
        <w:rPr>
          <w:rFonts w:ascii="Times New Roman" w:hAnsi="Times New Roman" w:cs="Times New Roman"/>
          <w:szCs w:val="24"/>
        </w:rPr>
      </w:pPr>
      <w:r w:rsidRPr="009A005B">
        <w:rPr>
          <w:rFonts w:ascii="Times New Roman" w:hAnsi="Times New Roman" w:cs="Times New Roman"/>
          <w:szCs w:val="24"/>
        </w:rPr>
        <w:t xml:space="preserve">13.2 O Município de </w:t>
      </w:r>
      <w:r w:rsidR="008004B0" w:rsidRPr="009A005B">
        <w:rPr>
          <w:rFonts w:ascii="Times New Roman" w:hAnsi="Times New Roman" w:cs="Times New Roman"/>
          <w:szCs w:val="24"/>
        </w:rPr>
        <w:t>São Raimundo Nonato - PI</w:t>
      </w:r>
      <w:r w:rsidRPr="009A005B">
        <w:rPr>
          <w:rFonts w:ascii="Times New Roman" w:hAnsi="Times New Roman" w:cs="Times New Roman"/>
          <w:szCs w:val="24"/>
        </w:rPr>
        <w:t xml:space="preserve"> reserva-se o direito de proceder à análise pelo corpo técnico da secretaria requisitante. Caso fiquem constatadas irregularidades em relação ao objeto ou o mesmo não se enquadre nas exigências mínimas, resultar-se-á em sua não aceitação.  </w:t>
      </w:r>
    </w:p>
    <w:p w:rsidR="004C5266" w:rsidRPr="009A005B" w:rsidRDefault="004C5F04" w:rsidP="000D78E7">
      <w:pPr>
        <w:spacing w:after="0"/>
        <w:ind w:left="0" w:hanging="1"/>
        <w:rPr>
          <w:rFonts w:ascii="Times New Roman" w:hAnsi="Times New Roman" w:cs="Times New Roman"/>
          <w:szCs w:val="24"/>
        </w:rPr>
      </w:pPr>
      <w:r w:rsidRPr="009A005B">
        <w:rPr>
          <w:rFonts w:ascii="Times New Roman" w:hAnsi="Times New Roman" w:cs="Times New Roman"/>
          <w:szCs w:val="24"/>
        </w:rPr>
        <w:t xml:space="preserve">13.3 Constatando que o objeto não atende às especificações estipuladas neste edital, ou ainda que não atenda à finalidade que dele naturalmente se espera, o órgão responsável pelo recebimento expedirá ofício à empresa vencedora comunicando e justificando as razões da recusa e ainda notificando-a para sanar as irregularidades dentro do menor prazo possível. </w:t>
      </w:r>
    </w:p>
    <w:p w:rsidR="004C5266" w:rsidRPr="009A005B" w:rsidRDefault="004C5F04" w:rsidP="0054191A">
      <w:pPr>
        <w:spacing w:after="0"/>
        <w:ind w:left="0" w:hanging="1"/>
        <w:rPr>
          <w:rFonts w:ascii="Times New Roman" w:hAnsi="Times New Roman" w:cs="Times New Roman"/>
          <w:szCs w:val="24"/>
        </w:rPr>
      </w:pPr>
      <w:r w:rsidRPr="009A005B">
        <w:rPr>
          <w:rFonts w:ascii="Times New Roman" w:hAnsi="Times New Roman" w:cs="Times New Roman"/>
          <w:szCs w:val="24"/>
        </w:rPr>
        <w:t xml:space="preserve">13.4 Decorrido o prazo estipulado na notificação sem que tenha havido a solução do problema em relação às irregularidades apontadas, a secretaria solicitante dará ciência à instância competente, nos termos da legislação aplicável, a fim de que se proceda à abertura de processo administrativo em face da empresa, de acordo com as normas contidas na Lei 8.666/93 e alterações, para aplicação das penalidades cabíveis. </w:t>
      </w:r>
    </w:p>
    <w:p w:rsidR="004C5266" w:rsidRPr="005349E5" w:rsidRDefault="004C5F04" w:rsidP="000D78E7">
      <w:pPr>
        <w:spacing w:after="0" w:line="259" w:lineRule="auto"/>
        <w:ind w:left="12"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0D78E7">
      <w:pPr>
        <w:pStyle w:val="Ttulo1"/>
        <w:tabs>
          <w:tab w:val="center" w:pos="2756"/>
        </w:tabs>
        <w:spacing w:after="0"/>
        <w:ind w:left="-3" w:right="0" w:firstLine="0"/>
        <w:rPr>
          <w:rFonts w:ascii="Times New Roman" w:hAnsi="Times New Roman" w:cs="Times New Roman"/>
          <w:szCs w:val="24"/>
        </w:rPr>
      </w:pPr>
      <w:r w:rsidRPr="005349E5">
        <w:rPr>
          <w:rFonts w:ascii="Times New Roman" w:hAnsi="Times New Roman" w:cs="Times New Roman"/>
          <w:szCs w:val="24"/>
        </w:rPr>
        <w:t>14.</w:t>
      </w:r>
      <w:r w:rsidR="00741FB1">
        <w:rPr>
          <w:rFonts w:ascii="Times New Roman" w:hAnsi="Times New Roman" w:cs="Times New Roman"/>
          <w:szCs w:val="24"/>
        </w:rPr>
        <w:t>0</w:t>
      </w:r>
      <w:r w:rsidRPr="005349E5">
        <w:rPr>
          <w:rFonts w:ascii="Times New Roman" w:hAnsi="Times New Roman" w:cs="Times New Roman"/>
          <w:szCs w:val="24"/>
        </w:rPr>
        <w:t xml:space="preserve"> </w:t>
      </w:r>
      <w:r w:rsidRPr="005349E5">
        <w:rPr>
          <w:rFonts w:ascii="Times New Roman" w:hAnsi="Times New Roman" w:cs="Times New Roman"/>
          <w:szCs w:val="24"/>
        </w:rPr>
        <w:tab/>
        <w:t xml:space="preserve">DAS CONDIÇÕES DE PAGAMENTO </w:t>
      </w:r>
    </w:p>
    <w:p w:rsidR="004C5266" w:rsidRPr="009A005B" w:rsidRDefault="004C5F04" w:rsidP="000D78E7">
      <w:pPr>
        <w:spacing w:after="0"/>
        <w:ind w:left="0" w:hanging="1"/>
        <w:rPr>
          <w:rFonts w:ascii="Times New Roman" w:hAnsi="Times New Roman" w:cs="Times New Roman"/>
          <w:szCs w:val="24"/>
        </w:rPr>
      </w:pPr>
      <w:r w:rsidRPr="009A005B">
        <w:rPr>
          <w:rFonts w:ascii="Times New Roman" w:hAnsi="Times New Roman" w:cs="Times New Roman"/>
          <w:szCs w:val="24"/>
        </w:rPr>
        <w:t>14.1</w:t>
      </w:r>
      <w:r w:rsidRPr="005349E5">
        <w:rPr>
          <w:rFonts w:ascii="Times New Roman" w:hAnsi="Times New Roman" w:cs="Times New Roman"/>
          <w:b/>
          <w:szCs w:val="24"/>
        </w:rPr>
        <w:t xml:space="preserve"> </w:t>
      </w:r>
      <w:r w:rsidRPr="005349E5">
        <w:rPr>
          <w:rFonts w:ascii="Times New Roman" w:hAnsi="Times New Roman" w:cs="Times New Roman"/>
          <w:szCs w:val="24"/>
        </w:rPr>
        <w:t>O pagamento será efetuado em até</w:t>
      </w:r>
      <w:r w:rsidRPr="005349E5">
        <w:rPr>
          <w:rFonts w:ascii="Times New Roman" w:hAnsi="Times New Roman" w:cs="Times New Roman"/>
          <w:b/>
          <w:szCs w:val="24"/>
        </w:rPr>
        <w:t xml:space="preserve"> </w:t>
      </w:r>
      <w:r w:rsidR="000D78E7" w:rsidRPr="005349E5">
        <w:rPr>
          <w:rFonts w:ascii="Times New Roman" w:hAnsi="Times New Roman" w:cs="Times New Roman"/>
          <w:b/>
          <w:szCs w:val="24"/>
        </w:rPr>
        <w:t>30</w:t>
      </w:r>
      <w:r w:rsidRPr="005349E5">
        <w:rPr>
          <w:rFonts w:ascii="Times New Roman" w:hAnsi="Times New Roman" w:cs="Times New Roman"/>
          <w:b/>
          <w:szCs w:val="24"/>
        </w:rPr>
        <w:t xml:space="preserve"> (</w:t>
      </w:r>
      <w:r w:rsidR="000D78E7" w:rsidRPr="005349E5">
        <w:rPr>
          <w:rFonts w:ascii="Times New Roman" w:hAnsi="Times New Roman" w:cs="Times New Roman"/>
          <w:b/>
          <w:szCs w:val="24"/>
        </w:rPr>
        <w:t>trinta</w:t>
      </w:r>
      <w:r w:rsidRPr="005349E5">
        <w:rPr>
          <w:rFonts w:ascii="Times New Roman" w:hAnsi="Times New Roman" w:cs="Times New Roman"/>
          <w:b/>
          <w:szCs w:val="24"/>
        </w:rPr>
        <w:t>) dias</w:t>
      </w:r>
      <w:r w:rsidRPr="005349E5">
        <w:rPr>
          <w:rFonts w:ascii="Times New Roman" w:hAnsi="Times New Roman" w:cs="Times New Roman"/>
          <w:szCs w:val="24"/>
        </w:rPr>
        <w:t xml:space="preserve">, a partir da data da apresentação da Nota </w:t>
      </w:r>
      <w:r w:rsidRPr="009A005B">
        <w:rPr>
          <w:rFonts w:ascii="Times New Roman" w:hAnsi="Times New Roman" w:cs="Times New Roman"/>
          <w:szCs w:val="24"/>
        </w:rPr>
        <w:t xml:space="preserve">Fiscal pelo detentor, devidamente atestada. </w:t>
      </w:r>
    </w:p>
    <w:p w:rsidR="004C5266" w:rsidRPr="009A005B" w:rsidRDefault="004C5F04" w:rsidP="000D78E7">
      <w:pPr>
        <w:spacing w:after="0"/>
        <w:ind w:left="0" w:hanging="1"/>
        <w:rPr>
          <w:rFonts w:ascii="Times New Roman" w:hAnsi="Times New Roman" w:cs="Times New Roman"/>
          <w:szCs w:val="24"/>
        </w:rPr>
      </w:pPr>
      <w:r w:rsidRPr="009A005B">
        <w:rPr>
          <w:rFonts w:ascii="Times New Roman" w:hAnsi="Times New Roman" w:cs="Times New Roman"/>
          <w:szCs w:val="24"/>
        </w:rPr>
        <w:t xml:space="preserve">14.2 A Nota Fiscal deverá ser emitida obrigatoriamente com o CNPJ apresentado na documentação de habilitação. </w:t>
      </w:r>
    </w:p>
    <w:p w:rsidR="004C5266" w:rsidRPr="009A005B" w:rsidRDefault="004C5F04" w:rsidP="000D78E7">
      <w:pPr>
        <w:spacing w:after="0"/>
        <w:ind w:left="0" w:hanging="1"/>
        <w:rPr>
          <w:rFonts w:ascii="Times New Roman" w:hAnsi="Times New Roman" w:cs="Times New Roman"/>
          <w:szCs w:val="24"/>
        </w:rPr>
      </w:pPr>
      <w:r w:rsidRPr="009A005B">
        <w:rPr>
          <w:rFonts w:ascii="Times New Roman" w:hAnsi="Times New Roman" w:cs="Times New Roman"/>
          <w:szCs w:val="24"/>
        </w:rPr>
        <w:t xml:space="preserve">14.3 Os pagamentos serão realizados através de depósito bancário ou outra forma a ser definida pelo Município. </w:t>
      </w:r>
    </w:p>
    <w:p w:rsidR="004C5266" w:rsidRPr="009A005B" w:rsidRDefault="004C5F04" w:rsidP="000D78E7">
      <w:pPr>
        <w:spacing w:after="0"/>
        <w:ind w:left="0" w:hanging="1"/>
        <w:rPr>
          <w:rFonts w:ascii="Times New Roman" w:hAnsi="Times New Roman" w:cs="Times New Roman"/>
          <w:szCs w:val="24"/>
        </w:rPr>
      </w:pPr>
      <w:r w:rsidRPr="009A005B">
        <w:rPr>
          <w:rFonts w:ascii="Times New Roman" w:hAnsi="Times New Roman" w:cs="Times New Roman"/>
          <w:szCs w:val="24"/>
        </w:rPr>
        <w:lastRenderedPageBreak/>
        <w:t xml:space="preserve">14.4 No corpo da Nota Fiscal deverão ser informados o n.º da Ordem de Compra e o n.º da </w:t>
      </w:r>
      <w:r w:rsidR="000D78E7" w:rsidRPr="009A005B">
        <w:rPr>
          <w:rFonts w:ascii="Times New Roman" w:hAnsi="Times New Roman" w:cs="Times New Roman"/>
          <w:szCs w:val="24"/>
        </w:rPr>
        <w:t>Nota de Empenho correspondente.</w:t>
      </w:r>
    </w:p>
    <w:p w:rsidR="004C5266" w:rsidRPr="005349E5" w:rsidRDefault="004C5F04" w:rsidP="000D78E7">
      <w:pPr>
        <w:spacing w:after="0"/>
        <w:ind w:left="0" w:hanging="1"/>
        <w:rPr>
          <w:rFonts w:ascii="Times New Roman" w:hAnsi="Times New Roman" w:cs="Times New Roman"/>
          <w:szCs w:val="24"/>
        </w:rPr>
      </w:pPr>
      <w:r w:rsidRPr="009A005B">
        <w:rPr>
          <w:rFonts w:ascii="Times New Roman" w:hAnsi="Times New Roman" w:cs="Times New Roman"/>
          <w:szCs w:val="24"/>
        </w:rPr>
        <w:t>14.5 Quando o Município atrasar o pagamento de contas decorrentes das contratações será aplicado o índice</w:t>
      </w:r>
      <w:r w:rsidRPr="005349E5">
        <w:rPr>
          <w:rFonts w:ascii="Times New Roman" w:hAnsi="Times New Roman" w:cs="Times New Roman"/>
          <w:szCs w:val="24"/>
        </w:rPr>
        <w:t xml:space="preserve"> oficial INPC/IBGE para atualização monetária, nos termos do art. 40, inciso XIV, alínea “c”, da Lei n.º 8.666/93. </w:t>
      </w:r>
    </w:p>
    <w:p w:rsidR="004C5266" w:rsidRPr="005349E5" w:rsidRDefault="004C5F04" w:rsidP="008C3CE7">
      <w:pPr>
        <w:spacing w:after="0" w:line="259" w:lineRule="auto"/>
        <w:ind w:left="12"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8C3CE7">
      <w:pPr>
        <w:pStyle w:val="Ttulo1"/>
        <w:tabs>
          <w:tab w:val="center" w:pos="1611"/>
        </w:tabs>
        <w:spacing w:after="0"/>
        <w:ind w:left="-3" w:right="0" w:firstLine="0"/>
        <w:rPr>
          <w:rFonts w:ascii="Times New Roman" w:hAnsi="Times New Roman" w:cs="Times New Roman"/>
          <w:szCs w:val="24"/>
        </w:rPr>
      </w:pPr>
      <w:r w:rsidRPr="005349E5">
        <w:rPr>
          <w:rFonts w:ascii="Times New Roman" w:hAnsi="Times New Roman" w:cs="Times New Roman"/>
          <w:szCs w:val="24"/>
        </w:rPr>
        <w:t>15.</w:t>
      </w:r>
      <w:r w:rsidR="00741FB1">
        <w:rPr>
          <w:rFonts w:ascii="Times New Roman" w:hAnsi="Times New Roman" w:cs="Times New Roman"/>
          <w:szCs w:val="24"/>
        </w:rPr>
        <w:t>0</w:t>
      </w:r>
      <w:r w:rsidRPr="005349E5">
        <w:rPr>
          <w:rFonts w:ascii="Times New Roman" w:hAnsi="Times New Roman" w:cs="Times New Roman"/>
          <w:szCs w:val="24"/>
        </w:rPr>
        <w:t xml:space="preserve"> </w:t>
      </w:r>
      <w:r w:rsidRPr="005349E5">
        <w:rPr>
          <w:rFonts w:ascii="Times New Roman" w:hAnsi="Times New Roman" w:cs="Times New Roman"/>
          <w:szCs w:val="24"/>
        </w:rPr>
        <w:tab/>
        <w:t xml:space="preserve">DAS SANÇÕES </w:t>
      </w:r>
    </w:p>
    <w:p w:rsidR="004C5266" w:rsidRPr="009A005B" w:rsidRDefault="004C5F04" w:rsidP="008C3CE7">
      <w:pPr>
        <w:spacing w:after="0"/>
        <w:ind w:left="0" w:hanging="1"/>
        <w:rPr>
          <w:rFonts w:ascii="Times New Roman" w:hAnsi="Times New Roman" w:cs="Times New Roman"/>
          <w:szCs w:val="24"/>
        </w:rPr>
      </w:pPr>
      <w:r w:rsidRPr="009A005B">
        <w:rPr>
          <w:rFonts w:ascii="Times New Roman" w:hAnsi="Times New Roman" w:cs="Times New Roman"/>
          <w:szCs w:val="24"/>
        </w:rPr>
        <w:t xml:space="preserve">15.1 A DETENTORA sujeitar-se-á em caso de inadimplemento de suas obrigações, definidas neste instrumento ou em outros que o complementem, às seguintes multas, sem prejuízo das sanções legais, art. 86 a 88 da Lei n.º 8.666/93, e responsabilidades civis e criminais: </w:t>
      </w:r>
    </w:p>
    <w:p w:rsidR="004C5266" w:rsidRPr="009A005B" w:rsidRDefault="004C5F04" w:rsidP="008C3CE7">
      <w:pPr>
        <w:spacing w:after="0"/>
        <w:ind w:left="0" w:hanging="1"/>
        <w:rPr>
          <w:rFonts w:ascii="Times New Roman" w:hAnsi="Times New Roman" w:cs="Times New Roman"/>
          <w:szCs w:val="24"/>
        </w:rPr>
      </w:pPr>
      <w:r w:rsidRPr="009A005B">
        <w:rPr>
          <w:rFonts w:ascii="Times New Roman" w:hAnsi="Times New Roman" w:cs="Times New Roman"/>
          <w:szCs w:val="24"/>
        </w:rPr>
        <w:t xml:space="preserve">15.1.1 O atraso injustificado na entrega e/ou execução do objeto contratado implica em multa de 0,3% (zero vírgula três por cento) do valor contratual por dia de atraso, até o limite de 20% (vinte por cento) do valor total da contratação. </w:t>
      </w:r>
    </w:p>
    <w:p w:rsidR="004C5266" w:rsidRPr="009A005B" w:rsidRDefault="004C5F04" w:rsidP="008C3CE7">
      <w:pPr>
        <w:spacing w:after="0"/>
        <w:ind w:left="0" w:hanging="1"/>
        <w:rPr>
          <w:rFonts w:ascii="Times New Roman" w:hAnsi="Times New Roman" w:cs="Times New Roman"/>
          <w:szCs w:val="24"/>
        </w:rPr>
      </w:pPr>
      <w:r w:rsidRPr="009A005B">
        <w:rPr>
          <w:rFonts w:ascii="Times New Roman" w:hAnsi="Times New Roman" w:cs="Times New Roman"/>
          <w:szCs w:val="24"/>
        </w:rPr>
        <w:t xml:space="preserve">15.1.2 A inexecução parcial de qualquer das obrigações, inclusive das acessórias, referentes a este edital, implica no pagamento de multa no valor de até 5% (cinco por cento), calculada sobre o valor total da contratação. </w:t>
      </w:r>
    </w:p>
    <w:p w:rsidR="004C5266" w:rsidRPr="009A005B" w:rsidRDefault="004C5F04" w:rsidP="008C3CE7">
      <w:pPr>
        <w:spacing w:after="0"/>
        <w:ind w:left="0" w:hanging="1"/>
        <w:rPr>
          <w:rFonts w:ascii="Times New Roman" w:hAnsi="Times New Roman" w:cs="Times New Roman"/>
          <w:szCs w:val="24"/>
        </w:rPr>
      </w:pPr>
      <w:r w:rsidRPr="009A005B">
        <w:rPr>
          <w:rFonts w:ascii="Times New Roman" w:hAnsi="Times New Roman" w:cs="Times New Roman"/>
          <w:szCs w:val="24"/>
        </w:rPr>
        <w:t xml:space="preserve">15.1.3 A inexecução total do ajuste ou execução total em desacordo com a Ata de Registro de Preços/Contrato, inclusive das obrigações acessórias, implica no pagamento de multa no valor de até 20% (vinte por cento), calculada sobre o valor total da contratação. </w:t>
      </w:r>
    </w:p>
    <w:p w:rsidR="004C5266" w:rsidRPr="009A005B" w:rsidRDefault="004C5F04" w:rsidP="008C3CE7">
      <w:pPr>
        <w:spacing w:after="0"/>
        <w:ind w:left="0" w:hanging="1"/>
        <w:rPr>
          <w:rFonts w:ascii="Times New Roman" w:hAnsi="Times New Roman" w:cs="Times New Roman"/>
          <w:szCs w:val="24"/>
        </w:rPr>
      </w:pPr>
      <w:r w:rsidRPr="009A005B">
        <w:rPr>
          <w:rFonts w:ascii="Times New Roman" w:hAnsi="Times New Roman" w:cs="Times New Roman"/>
          <w:szCs w:val="24"/>
        </w:rPr>
        <w:t xml:space="preserve">15.2 A aplicação de multa, a ser determinada pelo Município após regular procedimento que garanta a prévia defesa da empresa inadimplente, não exclui a possibilidade de aplicação da sanção prevista no art. 7º da Lei 10.520/02 e suas alterações. </w:t>
      </w:r>
    </w:p>
    <w:p w:rsidR="004C5266" w:rsidRPr="009A005B" w:rsidRDefault="004C5F04" w:rsidP="007C4CA3">
      <w:pPr>
        <w:spacing w:after="0"/>
        <w:ind w:left="0" w:hanging="1"/>
        <w:rPr>
          <w:rFonts w:ascii="Times New Roman" w:hAnsi="Times New Roman" w:cs="Times New Roman"/>
          <w:szCs w:val="24"/>
        </w:rPr>
      </w:pPr>
      <w:r w:rsidRPr="009A005B">
        <w:rPr>
          <w:rFonts w:ascii="Times New Roman" w:hAnsi="Times New Roman" w:cs="Times New Roman"/>
          <w:szCs w:val="24"/>
        </w:rPr>
        <w:t>15.3 Constituem motivos para cancelamento da Ata de Registro de Preços o previsto no</w:t>
      </w:r>
      <w:r w:rsidR="007C4CA3" w:rsidRPr="009A005B">
        <w:rPr>
          <w:rFonts w:ascii="Times New Roman" w:hAnsi="Times New Roman" w:cs="Times New Roman"/>
          <w:szCs w:val="24"/>
        </w:rPr>
        <w:t xml:space="preserve"> </w:t>
      </w:r>
      <w:r w:rsidR="007C4CA3" w:rsidRPr="009A005B">
        <w:rPr>
          <w:rFonts w:ascii="Times New Roman" w:eastAsia="Arial Unicode MS" w:hAnsi="Times New Roman" w:cs="Times New Roman"/>
          <w:szCs w:val="24"/>
        </w:rPr>
        <w:t>Decreto Federal 7.892/2013 e no decreto municipal nº20/2017</w:t>
      </w:r>
      <w:r w:rsidRPr="009A005B">
        <w:rPr>
          <w:rFonts w:ascii="Times New Roman" w:hAnsi="Times New Roman" w:cs="Times New Roman"/>
          <w:szCs w:val="24"/>
        </w:rPr>
        <w:t xml:space="preserve">. </w:t>
      </w:r>
    </w:p>
    <w:p w:rsidR="004C5266" w:rsidRPr="009A005B" w:rsidRDefault="004C5F04" w:rsidP="008C516C">
      <w:pPr>
        <w:spacing w:after="0"/>
        <w:ind w:left="0" w:hanging="1"/>
        <w:rPr>
          <w:rFonts w:ascii="Times New Roman" w:hAnsi="Times New Roman" w:cs="Times New Roman"/>
          <w:szCs w:val="24"/>
        </w:rPr>
      </w:pPr>
      <w:r w:rsidRPr="009A005B">
        <w:rPr>
          <w:rFonts w:ascii="Times New Roman" w:hAnsi="Times New Roman" w:cs="Times New Roman"/>
          <w:szCs w:val="24"/>
        </w:rPr>
        <w:t xml:space="preserve">15.4 Aos proponentes que convocados dentro do prazo de validade da sua proposta não celebrarem a Ata de Registro de Preços, deixarem de entregar ou apresentarem documentação falsa, exigida para a licitação, ensejarem o retardamento da execução do certame, não mantiverem a proposta, falharem ou fraudarem na execução da Ata de Registro de Preços, comportarem-se de modo inidôneo, fizerem declaração falsa ou cometerem fraude fiscal, poderão ser aplicadas, conforme o caso, as seguintes sanções, sem prejuízo da reparação dos danos causados ao Município de </w:t>
      </w:r>
      <w:r w:rsidR="008004B0" w:rsidRPr="009A005B">
        <w:rPr>
          <w:rFonts w:ascii="Times New Roman" w:hAnsi="Times New Roman" w:cs="Times New Roman"/>
          <w:szCs w:val="24"/>
        </w:rPr>
        <w:t>São Raimundo Nonato - PI</w:t>
      </w:r>
      <w:r w:rsidRPr="009A005B">
        <w:rPr>
          <w:rFonts w:ascii="Times New Roman" w:hAnsi="Times New Roman" w:cs="Times New Roman"/>
          <w:szCs w:val="24"/>
        </w:rPr>
        <w:t xml:space="preserve"> pelo infrator: </w:t>
      </w:r>
    </w:p>
    <w:p w:rsidR="004C5266" w:rsidRPr="009A005B" w:rsidRDefault="004C5F04" w:rsidP="008C516C">
      <w:pPr>
        <w:numPr>
          <w:ilvl w:val="0"/>
          <w:numId w:val="3"/>
        </w:numPr>
        <w:tabs>
          <w:tab w:val="left" w:pos="0"/>
        </w:tabs>
        <w:spacing w:after="0"/>
        <w:ind w:left="0" w:hanging="1"/>
        <w:rPr>
          <w:rFonts w:ascii="Times New Roman" w:hAnsi="Times New Roman" w:cs="Times New Roman"/>
          <w:szCs w:val="24"/>
        </w:rPr>
      </w:pPr>
      <w:r w:rsidRPr="009A005B">
        <w:rPr>
          <w:rFonts w:ascii="Times New Roman" w:hAnsi="Times New Roman" w:cs="Times New Roman"/>
          <w:szCs w:val="24"/>
        </w:rPr>
        <w:t xml:space="preserve">- </w:t>
      </w:r>
      <w:r w:rsidRPr="009A005B">
        <w:rPr>
          <w:rFonts w:ascii="Times New Roman" w:hAnsi="Times New Roman" w:cs="Times New Roman"/>
          <w:szCs w:val="24"/>
        </w:rPr>
        <w:tab/>
        <w:t xml:space="preserve">Advertência; </w:t>
      </w:r>
    </w:p>
    <w:p w:rsidR="004C5266" w:rsidRPr="009A005B" w:rsidRDefault="004C5F04" w:rsidP="008C516C">
      <w:pPr>
        <w:numPr>
          <w:ilvl w:val="0"/>
          <w:numId w:val="3"/>
        </w:numPr>
        <w:spacing w:after="0"/>
        <w:ind w:left="0" w:hanging="1"/>
        <w:rPr>
          <w:rFonts w:ascii="Times New Roman" w:hAnsi="Times New Roman" w:cs="Times New Roman"/>
          <w:szCs w:val="24"/>
        </w:rPr>
      </w:pPr>
      <w:r w:rsidRPr="009A005B">
        <w:rPr>
          <w:rFonts w:ascii="Times New Roman" w:hAnsi="Times New Roman" w:cs="Times New Roman"/>
          <w:szCs w:val="24"/>
        </w:rPr>
        <w:t xml:space="preserve">- </w:t>
      </w:r>
      <w:r w:rsidRPr="009A005B">
        <w:rPr>
          <w:rFonts w:ascii="Times New Roman" w:hAnsi="Times New Roman" w:cs="Times New Roman"/>
          <w:szCs w:val="24"/>
        </w:rPr>
        <w:tab/>
        <w:t xml:space="preserve">Multa de até 5% (cinco por cento) do valor contratado; </w:t>
      </w:r>
    </w:p>
    <w:p w:rsidR="004C5266" w:rsidRPr="009A005B" w:rsidRDefault="004C5F04" w:rsidP="008C516C">
      <w:pPr>
        <w:numPr>
          <w:ilvl w:val="0"/>
          <w:numId w:val="3"/>
        </w:numPr>
        <w:spacing w:after="0"/>
        <w:ind w:left="0" w:hanging="1"/>
        <w:rPr>
          <w:rFonts w:ascii="Times New Roman" w:hAnsi="Times New Roman" w:cs="Times New Roman"/>
          <w:szCs w:val="24"/>
        </w:rPr>
      </w:pPr>
      <w:r w:rsidRPr="009A005B">
        <w:rPr>
          <w:rFonts w:ascii="Times New Roman" w:hAnsi="Times New Roman" w:cs="Times New Roman"/>
          <w:szCs w:val="24"/>
        </w:rPr>
        <w:t xml:space="preserve">- </w:t>
      </w:r>
      <w:r w:rsidR="008C516C" w:rsidRPr="009A005B">
        <w:rPr>
          <w:rFonts w:ascii="Times New Roman" w:hAnsi="Times New Roman" w:cs="Times New Roman"/>
          <w:szCs w:val="24"/>
        </w:rPr>
        <w:t xml:space="preserve">   </w:t>
      </w:r>
      <w:r w:rsidRPr="009A005B">
        <w:rPr>
          <w:rFonts w:ascii="Times New Roman" w:hAnsi="Times New Roman" w:cs="Times New Roman"/>
          <w:szCs w:val="24"/>
        </w:rPr>
        <w:t xml:space="preserve">Suspensão temporária do direito de licitar e de contratar com a Administração pelo prazo de até 02 (dois) anos; </w:t>
      </w:r>
    </w:p>
    <w:p w:rsidR="004C5266" w:rsidRPr="009A005B" w:rsidRDefault="004C5F04" w:rsidP="008C516C">
      <w:pPr>
        <w:numPr>
          <w:ilvl w:val="0"/>
          <w:numId w:val="3"/>
        </w:numPr>
        <w:spacing w:after="0"/>
        <w:ind w:left="0" w:hanging="1"/>
        <w:rPr>
          <w:rFonts w:ascii="Times New Roman" w:hAnsi="Times New Roman" w:cs="Times New Roman"/>
          <w:szCs w:val="24"/>
        </w:rPr>
      </w:pPr>
      <w:r w:rsidRPr="009A005B">
        <w:rPr>
          <w:rFonts w:ascii="Times New Roman" w:hAnsi="Times New Roman" w:cs="Times New Roman"/>
          <w:szCs w:val="24"/>
        </w:rPr>
        <w:t xml:space="preserve">- Declaração de inidoneidade para licitar e contratar com a Administração Pública enquanto perdurarem os motivos determinantes da punição ou até que seja promovida a reabilitação perante a própria autoridade que aplicou a penalidade. </w:t>
      </w:r>
    </w:p>
    <w:p w:rsidR="004C5266" w:rsidRPr="009A005B" w:rsidRDefault="004C5F04" w:rsidP="008C516C">
      <w:pPr>
        <w:spacing w:after="0"/>
        <w:ind w:left="0" w:hanging="1"/>
        <w:rPr>
          <w:rFonts w:ascii="Times New Roman" w:hAnsi="Times New Roman" w:cs="Times New Roman"/>
          <w:szCs w:val="24"/>
        </w:rPr>
      </w:pPr>
      <w:r w:rsidRPr="009A005B">
        <w:rPr>
          <w:rFonts w:ascii="Times New Roman" w:hAnsi="Times New Roman" w:cs="Times New Roman"/>
          <w:szCs w:val="24"/>
        </w:rPr>
        <w:t>15.4.1 Estarão sujeitos às mesmas penalidades os rep</w:t>
      </w:r>
      <w:r w:rsidR="008C516C" w:rsidRPr="009A005B">
        <w:rPr>
          <w:rFonts w:ascii="Times New Roman" w:hAnsi="Times New Roman" w:cs="Times New Roman"/>
          <w:szCs w:val="24"/>
        </w:rPr>
        <w:t>resentantes legais das empresas</w:t>
      </w:r>
      <w:r w:rsidRPr="009A005B">
        <w:rPr>
          <w:rFonts w:ascii="Times New Roman" w:hAnsi="Times New Roman" w:cs="Times New Roman"/>
          <w:szCs w:val="24"/>
        </w:rPr>
        <w:t xml:space="preserve">. </w:t>
      </w:r>
    </w:p>
    <w:p w:rsidR="004C5266" w:rsidRPr="009A005B" w:rsidRDefault="004C5F04" w:rsidP="008C3CE7">
      <w:pPr>
        <w:spacing w:after="0"/>
        <w:ind w:left="0" w:hanging="1"/>
        <w:rPr>
          <w:rFonts w:ascii="Times New Roman" w:hAnsi="Times New Roman" w:cs="Times New Roman"/>
          <w:szCs w:val="24"/>
        </w:rPr>
      </w:pPr>
      <w:r w:rsidRPr="009A005B">
        <w:rPr>
          <w:rFonts w:ascii="Times New Roman" w:hAnsi="Times New Roman" w:cs="Times New Roman"/>
          <w:szCs w:val="24"/>
        </w:rPr>
        <w:t xml:space="preserve">15.5 Nenhuma sanção será aplicada sem o devido processo administrativo, que preveja defesa prévia do interessado e recurso nos prazos definidos em lei, sendo-lhe franqueada vista ao processo. </w:t>
      </w:r>
    </w:p>
    <w:p w:rsidR="004C5266" w:rsidRPr="005349E5" w:rsidRDefault="004C5F04" w:rsidP="00C47457">
      <w:pPr>
        <w:spacing w:after="0" w:line="259" w:lineRule="auto"/>
        <w:ind w:left="720" w:firstLine="0"/>
        <w:jc w:val="left"/>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4C5F04" w:rsidP="00E15CF7">
      <w:pPr>
        <w:pStyle w:val="Ttulo1"/>
        <w:spacing w:after="0"/>
        <w:ind w:left="0" w:right="0" w:hanging="3"/>
        <w:jc w:val="both"/>
        <w:rPr>
          <w:rFonts w:ascii="Times New Roman" w:hAnsi="Times New Roman" w:cs="Times New Roman"/>
          <w:szCs w:val="24"/>
        </w:rPr>
      </w:pPr>
      <w:r w:rsidRPr="005349E5">
        <w:rPr>
          <w:rFonts w:ascii="Times New Roman" w:hAnsi="Times New Roman" w:cs="Times New Roman"/>
          <w:szCs w:val="24"/>
        </w:rPr>
        <w:lastRenderedPageBreak/>
        <w:t>16.</w:t>
      </w:r>
      <w:r w:rsidR="00741FB1">
        <w:rPr>
          <w:rFonts w:ascii="Times New Roman" w:hAnsi="Times New Roman" w:cs="Times New Roman"/>
          <w:szCs w:val="24"/>
        </w:rPr>
        <w:t>0</w:t>
      </w:r>
      <w:r w:rsidRPr="005349E5">
        <w:rPr>
          <w:rFonts w:ascii="Times New Roman" w:hAnsi="Times New Roman" w:cs="Times New Roman"/>
          <w:szCs w:val="24"/>
        </w:rPr>
        <w:t xml:space="preserve"> </w:t>
      </w:r>
      <w:r w:rsidRPr="005349E5">
        <w:rPr>
          <w:rFonts w:ascii="Times New Roman" w:hAnsi="Times New Roman" w:cs="Times New Roman"/>
          <w:szCs w:val="24"/>
        </w:rPr>
        <w:tab/>
        <w:t xml:space="preserve">DA REVISÃO DOS PREÇOS E DO REEQUILÍBRIO ECONÔMICOFINANCEIRO </w:t>
      </w:r>
    </w:p>
    <w:p w:rsidR="004C5266" w:rsidRPr="009A005B" w:rsidRDefault="004C5F04" w:rsidP="00E15CF7">
      <w:pPr>
        <w:spacing w:after="0"/>
        <w:ind w:left="0" w:hanging="1"/>
        <w:rPr>
          <w:rFonts w:ascii="Times New Roman" w:hAnsi="Times New Roman" w:cs="Times New Roman"/>
          <w:szCs w:val="24"/>
        </w:rPr>
      </w:pPr>
      <w:r w:rsidRPr="009A005B">
        <w:rPr>
          <w:rFonts w:ascii="Times New Roman" w:hAnsi="Times New Roman" w:cs="Times New Roman"/>
          <w:szCs w:val="24"/>
        </w:rPr>
        <w:t xml:space="preserve">16.1 A revisão do preço original da Ata de Registro de Preços dependerá da efetiva comprovação do desequilíbrio, das necessidades justificadas, dos pronunciamentos dos setores técnico e jurídico e da aprovação da autoridade competente, conforme Decreto Municipal n.º </w:t>
      </w:r>
      <w:r w:rsidR="00E15CF7" w:rsidRPr="009A005B">
        <w:rPr>
          <w:rFonts w:ascii="Times New Roman" w:hAnsi="Times New Roman" w:cs="Times New Roman"/>
          <w:szCs w:val="24"/>
        </w:rPr>
        <w:t>20</w:t>
      </w:r>
      <w:r w:rsidRPr="009A005B">
        <w:rPr>
          <w:rFonts w:ascii="Times New Roman" w:hAnsi="Times New Roman" w:cs="Times New Roman"/>
          <w:szCs w:val="24"/>
        </w:rPr>
        <w:t>/</w:t>
      </w:r>
      <w:r w:rsidR="00E15CF7" w:rsidRPr="009A005B">
        <w:rPr>
          <w:rFonts w:ascii="Times New Roman" w:hAnsi="Times New Roman" w:cs="Times New Roman"/>
          <w:szCs w:val="24"/>
        </w:rPr>
        <w:t>2017</w:t>
      </w:r>
      <w:r w:rsidRPr="009A005B">
        <w:rPr>
          <w:rFonts w:ascii="Times New Roman" w:hAnsi="Times New Roman" w:cs="Times New Roman"/>
          <w:szCs w:val="24"/>
        </w:rPr>
        <w:t xml:space="preserve">. </w:t>
      </w:r>
    </w:p>
    <w:p w:rsidR="004C5266" w:rsidRPr="009A005B" w:rsidRDefault="004C5F04" w:rsidP="00E15CF7">
      <w:pPr>
        <w:spacing w:after="0"/>
        <w:ind w:left="0" w:hanging="1"/>
        <w:rPr>
          <w:rFonts w:ascii="Times New Roman" w:hAnsi="Times New Roman" w:cs="Times New Roman"/>
          <w:szCs w:val="24"/>
        </w:rPr>
      </w:pPr>
      <w:proofErr w:type="gramStart"/>
      <w:r w:rsidRPr="009A005B">
        <w:rPr>
          <w:rFonts w:ascii="Times New Roman" w:hAnsi="Times New Roman" w:cs="Times New Roman"/>
          <w:szCs w:val="24"/>
        </w:rPr>
        <w:t>16.2 Caso</w:t>
      </w:r>
      <w:proofErr w:type="gramEnd"/>
      <w:r w:rsidRPr="009A005B">
        <w:rPr>
          <w:rFonts w:ascii="Times New Roman" w:hAnsi="Times New Roman" w:cs="Times New Roman"/>
          <w:szCs w:val="24"/>
        </w:rPr>
        <w:t xml:space="preserve">, no decorrer da vigência da Ata de Registro de Preços, haja supressão ou aumento de preços será permitido o reequilíbrio econômico-financeiro, conforme previsão legal e nos termos do Decreto Municipal n.º </w:t>
      </w:r>
      <w:r w:rsidR="00E15CF7" w:rsidRPr="009A005B">
        <w:rPr>
          <w:rFonts w:ascii="Times New Roman" w:hAnsi="Times New Roman" w:cs="Times New Roman"/>
          <w:szCs w:val="24"/>
        </w:rPr>
        <w:t>20</w:t>
      </w:r>
      <w:r w:rsidRPr="009A005B">
        <w:rPr>
          <w:rFonts w:ascii="Times New Roman" w:hAnsi="Times New Roman" w:cs="Times New Roman"/>
          <w:szCs w:val="24"/>
        </w:rPr>
        <w:t>/</w:t>
      </w:r>
      <w:r w:rsidR="00E15CF7" w:rsidRPr="009A005B">
        <w:rPr>
          <w:rFonts w:ascii="Times New Roman" w:hAnsi="Times New Roman" w:cs="Times New Roman"/>
          <w:szCs w:val="24"/>
        </w:rPr>
        <w:t>2017</w:t>
      </w:r>
      <w:r w:rsidRPr="009A005B">
        <w:rPr>
          <w:rFonts w:ascii="Times New Roman" w:hAnsi="Times New Roman" w:cs="Times New Roman"/>
          <w:szCs w:val="24"/>
        </w:rPr>
        <w:t xml:space="preserve">.  </w:t>
      </w:r>
    </w:p>
    <w:p w:rsidR="004C5266" w:rsidRPr="009A005B" w:rsidRDefault="004C5F04" w:rsidP="00E15CF7">
      <w:pPr>
        <w:spacing w:after="0"/>
        <w:ind w:left="0" w:hanging="1"/>
        <w:rPr>
          <w:rFonts w:ascii="Times New Roman" w:hAnsi="Times New Roman" w:cs="Times New Roman"/>
          <w:szCs w:val="24"/>
        </w:rPr>
      </w:pPr>
      <w:r w:rsidRPr="009A005B">
        <w:rPr>
          <w:rFonts w:ascii="Times New Roman" w:hAnsi="Times New Roman" w:cs="Times New Roman"/>
          <w:szCs w:val="24"/>
        </w:rPr>
        <w:t xml:space="preserve">16.3 Comprovado o desequilíbrio, a revisão dos preços registrados poderá ser efetuada por iniciativa da Administração ou mediante solicitação da detentora da ata, desde que sejam apresentadas as devidas justificativas fundamentadas. </w:t>
      </w:r>
    </w:p>
    <w:p w:rsidR="004C5266" w:rsidRPr="009A005B" w:rsidRDefault="004C5F04" w:rsidP="00E15CF7">
      <w:pPr>
        <w:spacing w:after="0"/>
        <w:ind w:left="0" w:hanging="1"/>
        <w:rPr>
          <w:rFonts w:ascii="Times New Roman" w:hAnsi="Times New Roman" w:cs="Times New Roman"/>
          <w:szCs w:val="24"/>
        </w:rPr>
      </w:pPr>
      <w:r w:rsidRPr="009A005B">
        <w:rPr>
          <w:rFonts w:ascii="Times New Roman" w:hAnsi="Times New Roman" w:cs="Times New Roman"/>
          <w:szCs w:val="24"/>
        </w:rPr>
        <w:t xml:space="preserve">16.4 Em qualquer hipótese os preços decorrentes de revisão não ultrapassarão os praticados no mercado, mantendo-se a relação entre o valor originalmente registrado. </w:t>
      </w:r>
    </w:p>
    <w:p w:rsidR="004C5266" w:rsidRPr="009A005B" w:rsidRDefault="004C5F04" w:rsidP="00E15CF7">
      <w:pPr>
        <w:spacing w:after="0"/>
        <w:ind w:left="0" w:hanging="1"/>
        <w:rPr>
          <w:rFonts w:ascii="Times New Roman" w:hAnsi="Times New Roman" w:cs="Times New Roman"/>
          <w:szCs w:val="24"/>
        </w:rPr>
      </w:pPr>
      <w:r w:rsidRPr="009A005B">
        <w:rPr>
          <w:rFonts w:ascii="Times New Roman" w:hAnsi="Times New Roman" w:cs="Times New Roman"/>
          <w:szCs w:val="24"/>
        </w:rPr>
        <w:t>16.5 Para se habilitar à revisão dos preços o interessado de</w:t>
      </w:r>
      <w:r w:rsidR="00E15CF7" w:rsidRPr="009A005B">
        <w:rPr>
          <w:rFonts w:ascii="Times New Roman" w:hAnsi="Times New Roman" w:cs="Times New Roman"/>
          <w:szCs w:val="24"/>
        </w:rPr>
        <w:t>verá formular pedido dirigido a Prefeita</w:t>
      </w:r>
      <w:r w:rsidRPr="009A005B">
        <w:rPr>
          <w:rFonts w:ascii="Times New Roman" w:hAnsi="Times New Roman" w:cs="Times New Roman"/>
          <w:szCs w:val="24"/>
        </w:rPr>
        <w:t xml:space="preserve"> Municipal, mediante requerimento protocolado, no prazo de até 10 (dez) dias contados da data da ocorrência do fato motivador do desequilíbrio, devidamente fundamentado, e acompanhado dos seguintes documentos: </w:t>
      </w:r>
    </w:p>
    <w:p w:rsidR="004C5266" w:rsidRPr="009A005B" w:rsidRDefault="004C5F04" w:rsidP="00E15CF7">
      <w:pPr>
        <w:spacing w:after="0"/>
        <w:ind w:left="0" w:hanging="1"/>
        <w:rPr>
          <w:rFonts w:ascii="Times New Roman" w:hAnsi="Times New Roman" w:cs="Times New Roman"/>
          <w:szCs w:val="24"/>
        </w:rPr>
      </w:pPr>
      <w:r w:rsidRPr="009A005B">
        <w:rPr>
          <w:rFonts w:ascii="Times New Roman" w:hAnsi="Times New Roman" w:cs="Times New Roman"/>
          <w:szCs w:val="24"/>
        </w:rPr>
        <w:t xml:space="preserve">16.5.1 Planilha analítica de composição do novo preço, com os mesmos elementos formadores dos preços originalmente registrados, devidamente assinada sobre carimbo da empresa, conforme Decreto Municipal n.º </w:t>
      </w:r>
      <w:r w:rsidR="00E15CF7" w:rsidRPr="009A005B">
        <w:rPr>
          <w:rFonts w:ascii="Times New Roman" w:hAnsi="Times New Roman" w:cs="Times New Roman"/>
          <w:szCs w:val="24"/>
        </w:rPr>
        <w:t>20</w:t>
      </w:r>
      <w:r w:rsidRPr="009A005B">
        <w:rPr>
          <w:rFonts w:ascii="Times New Roman" w:hAnsi="Times New Roman" w:cs="Times New Roman"/>
          <w:szCs w:val="24"/>
        </w:rPr>
        <w:t>/</w:t>
      </w:r>
      <w:r w:rsidR="00E15CF7" w:rsidRPr="009A005B">
        <w:rPr>
          <w:rFonts w:ascii="Times New Roman" w:hAnsi="Times New Roman" w:cs="Times New Roman"/>
          <w:szCs w:val="24"/>
        </w:rPr>
        <w:t>2017</w:t>
      </w:r>
      <w:r w:rsidRPr="009A005B">
        <w:rPr>
          <w:rFonts w:ascii="Times New Roman" w:hAnsi="Times New Roman" w:cs="Times New Roman"/>
          <w:szCs w:val="24"/>
        </w:rPr>
        <w:t xml:space="preserve">. </w:t>
      </w:r>
    </w:p>
    <w:p w:rsidR="004C5266" w:rsidRPr="009A005B" w:rsidRDefault="004C5F04" w:rsidP="00E15CF7">
      <w:pPr>
        <w:spacing w:after="0"/>
        <w:ind w:left="0" w:hanging="1"/>
        <w:rPr>
          <w:rFonts w:ascii="Times New Roman" w:hAnsi="Times New Roman" w:cs="Times New Roman"/>
          <w:szCs w:val="24"/>
        </w:rPr>
      </w:pPr>
      <w:r w:rsidRPr="009A005B">
        <w:rPr>
          <w:rFonts w:ascii="Times New Roman" w:hAnsi="Times New Roman" w:cs="Times New Roman"/>
          <w:szCs w:val="24"/>
        </w:rPr>
        <w:t>16.5.2 Cópia autenticada da (s) Nota (s) Fiscal (</w:t>
      </w:r>
      <w:proofErr w:type="spellStart"/>
      <w:r w:rsidRPr="009A005B">
        <w:rPr>
          <w:rFonts w:ascii="Times New Roman" w:hAnsi="Times New Roman" w:cs="Times New Roman"/>
          <w:szCs w:val="24"/>
        </w:rPr>
        <w:t>is</w:t>
      </w:r>
      <w:proofErr w:type="spellEnd"/>
      <w:r w:rsidRPr="009A005B">
        <w:rPr>
          <w:rFonts w:ascii="Times New Roman" w:hAnsi="Times New Roman" w:cs="Times New Roman"/>
          <w:szCs w:val="24"/>
        </w:rPr>
        <w:t xml:space="preserve">) do (s) elemento (s) formador (es) do novo preço.  </w:t>
      </w:r>
    </w:p>
    <w:p w:rsidR="004C5266" w:rsidRPr="009A005B" w:rsidRDefault="004C5F04" w:rsidP="00E15CF7">
      <w:pPr>
        <w:spacing w:after="0"/>
        <w:ind w:left="0" w:hanging="1"/>
        <w:rPr>
          <w:rFonts w:ascii="Times New Roman" w:hAnsi="Times New Roman" w:cs="Times New Roman"/>
          <w:szCs w:val="24"/>
        </w:rPr>
      </w:pPr>
      <w:r w:rsidRPr="009A005B">
        <w:rPr>
          <w:rFonts w:ascii="Times New Roman" w:hAnsi="Times New Roman" w:cs="Times New Roman"/>
          <w:szCs w:val="24"/>
        </w:rPr>
        <w:t>16.6 Sendo procedente o requerimento da detentora, o equilíbrio econômico</w:t>
      </w:r>
      <w:r w:rsidR="00E15CF7" w:rsidRPr="009A005B">
        <w:rPr>
          <w:rFonts w:ascii="Times New Roman" w:hAnsi="Times New Roman" w:cs="Times New Roman"/>
          <w:szCs w:val="24"/>
        </w:rPr>
        <w:t xml:space="preserve"> </w:t>
      </w:r>
      <w:r w:rsidRPr="009A005B">
        <w:rPr>
          <w:rFonts w:ascii="Times New Roman" w:hAnsi="Times New Roman" w:cs="Times New Roman"/>
          <w:szCs w:val="24"/>
        </w:rPr>
        <w:t xml:space="preserve">financeiro será concedido a partir da data de protocolo do pedido. </w:t>
      </w:r>
    </w:p>
    <w:p w:rsidR="004C5266" w:rsidRPr="005349E5" w:rsidRDefault="004C5F04" w:rsidP="00E15CF7">
      <w:pPr>
        <w:spacing w:after="0"/>
        <w:ind w:left="0" w:hanging="1"/>
        <w:rPr>
          <w:rFonts w:ascii="Times New Roman" w:hAnsi="Times New Roman" w:cs="Times New Roman"/>
          <w:szCs w:val="24"/>
        </w:rPr>
      </w:pPr>
      <w:r w:rsidRPr="009A005B">
        <w:rPr>
          <w:rFonts w:ascii="Times New Roman" w:hAnsi="Times New Roman" w:cs="Times New Roman"/>
          <w:szCs w:val="24"/>
        </w:rPr>
        <w:t>16.7 A detentora não</w:t>
      </w:r>
      <w:r w:rsidRPr="005349E5">
        <w:rPr>
          <w:rFonts w:ascii="Times New Roman" w:hAnsi="Times New Roman" w:cs="Times New Roman"/>
          <w:szCs w:val="24"/>
        </w:rPr>
        <w:t xml:space="preserve"> poderá interromper a entrega e/ou execução do objeto da Ata de Registro de Preços durante o período de tramitação do processo de revisão dos preços. </w:t>
      </w:r>
    </w:p>
    <w:p w:rsidR="004C5266" w:rsidRPr="005349E5" w:rsidRDefault="004C5F04" w:rsidP="00F11D48">
      <w:pPr>
        <w:spacing w:after="0" w:line="259" w:lineRule="auto"/>
        <w:ind w:left="12"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741FB1" w:rsidP="00E00D3F">
      <w:pPr>
        <w:pStyle w:val="Ttulo1"/>
        <w:tabs>
          <w:tab w:val="center" w:pos="2612"/>
        </w:tabs>
        <w:spacing w:after="0"/>
        <w:ind w:left="-3" w:right="0" w:firstLine="0"/>
        <w:rPr>
          <w:rFonts w:ascii="Times New Roman" w:hAnsi="Times New Roman" w:cs="Times New Roman"/>
          <w:szCs w:val="24"/>
        </w:rPr>
      </w:pPr>
      <w:r>
        <w:rPr>
          <w:rFonts w:ascii="Times New Roman" w:hAnsi="Times New Roman" w:cs="Times New Roman"/>
          <w:szCs w:val="24"/>
        </w:rPr>
        <w:t>17.0</w:t>
      </w:r>
      <w:r w:rsidR="004C5F04" w:rsidRPr="005349E5">
        <w:rPr>
          <w:rFonts w:ascii="Times New Roman" w:hAnsi="Times New Roman" w:cs="Times New Roman"/>
          <w:szCs w:val="24"/>
        </w:rPr>
        <w:tab/>
        <w:t>DA FRAUDE E DA CORRUPÇÃO</w:t>
      </w:r>
    </w:p>
    <w:p w:rsidR="004C5266" w:rsidRPr="009A005B" w:rsidRDefault="004C5F04" w:rsidP="00E00D3F">
      <w:pPr>
        <w:spacing w:after="0"/>
        <w:ind w:left="0" w:hanging="1"/>
        <w:rPr>
          <w:rFonts w:ascii="Times New Roman" w:hAnsi="Times New Roman" w:cs="Times New Roman"/>
          <w:szCs w:val="24"/>
        </w:rPr>
      </w:pPr>
      <w:r w:rsidRPr="009A005B">
        <w:rPr>
          <w:rFonts w:ascii="Times New Roman" w:hAnsi="Times New Roman" w:cs="Times New Roman"/>
          <w:szCs w:val="24"/>
        </w:rPr>
        <w:t xml:space="preserve">17.1 Os licitantes devem observar e o contratado deve observar e fazer observar, por seus fornecedores e subcontratados, se admitida subcontratação, o mais alto padrão de ética durante todo o processo de licitação, de contratação e de execução do objeto contratual. Para os propósitos desta cláusula, definem-se as seguintes práticas: </w:t>
      </w:r>
    </w:p>
    <w:p w:rsidR="004C5266" w:rsidRPr="009A005B" w:rsidRDefault="004C5F04" w:rsidP="00E00D3F">
      <w:pPr>
        <w:numPr>
          <w:ilvl w:val="0"/>
          <w:numId w:val="4"/>
        </w:numPr>
        <w:spacing w:after="0"/>
        <w:ind w:left="0" w:hanging="1"/>
        <w:rPr>
          <w:rFonts w:ascii="Times New Roman" w:hAnsi="Times New Roman" w:cs="Times New Roman"/>
          <w:szCs w:val="24"/>
        </w:rPr>
      </w:pPr>
      <w:r w:rsidRPr="009A005B">
        <w:rPr>
          <w:rFonts w:ascii="Times New Roman" w:hAnsi="Times New Roman" w:cs="Times New Roman"/>
          <w:szCs w:val="24"/>
        </w:rPr>
        <w:t xml:space="preserve">-  “prática corrupta”: oferecer, dar, receber ou solicitar, direta ou indiretamente, qualquer vantagem com o objetivo de influenciar a ação de servidor público no processo de licitação ou na execução de contrato; </w:t>
      </w:r>
    </w:p>
    <w:p w:rsidR="004C5266" w:rsidRPr="009A005B" w:rsidRDefault="004C5F04" w:rsidP="00E00D3F">
      <w:pPr>
        <w:numPr>
          <w:ilvl w:val="0"/>
          <w:numId w:val="4"/>
        </w:numPr>
        <w:spacing w:after="0" w:line="243" w:lineRule="auto"/>
        <w:ind w:left="0" w:hanging="1"/>
        <w:rPr>
          <w:rFonts w:ascii="Times New Roman" w:hAnsi="Times New Roman" w:cs="Times New Roman"/>
          <w:szCs w:val="24"/>
        </w:rPr>
      </w:pPr>
      <w:r w:rsidRPr="009A005B">
        <w:rPr>
          <w:rFonts w:ascii="Times New Roman" w:hAnsi="Times New Roman" w:cs="Times New Roman"/>
          <w:szCs w:val="24"/>
        </w:rPr>
        <w:t xml:space="preserve">-  </w:t>
      </w:r>
      <w:r w:rsidRPr="009A005B">
        <w:rPr>
          <w:rFonts w:ascii="Times New Roman" w:hAnsi="Times New Roman" w:cs="Times New Roman"/>
          <w:szCs w:val="24"/>
        </w:rPr>
        <w:tab/>
        <w:t xml:space="preserve">“prática fraudulenta”: a falsificação ou omissão dos fatos, com o objetivo de influenciar o processo de licitação ou de execução de contrato;  </w:t>
      </w:r>
    </w:p>
    <w:p w:rsidR="004C5266" w:rsidRPr="009A005B" w:rsidRDefault="004C5F04" w:rsidP="00E00D3F">
      <w:pPr>
        <w:numPr>
          <w:ilvl w:val="0"/>
          <w:numId w:val="4"/>
        </w:numPr>
        <w:spacing w:after="0"/>
        <w:ind w:left="0" w:hanging="1"/>
        <w:rPr>
          <w:rFonts w:ascii="Times New Roman" w:hAnsi="Times New Roman" w:cs="Times New Roman"/>
          <w:szCs w:val="24"/>
        </w:rPr>
      </w:pPr>
      <w:r w:rsidRPr="009A005B">
        <w:rPr>
          <w:rFonts w:ascii="Times New Roman" w:hAnsi="Times New Roman" w:cs="Times New Roman"/>
          <w:szCs w:val="24"/>
        </w:rPr>
        <w:t xml:space="preserve">-  “prática colusiva”: esquematizar ou estabelecer um acordo entre dois ou mais licitantes, com ou sem o conhecimento de representantes ou prepostos do órgão licitador, visando estabelecer preços em níveis artificiais e não-competitivos;  </w:t>
      </w:r>
    </w:p>
    <w:p w:rsidR="004C5266" w:rsidRPr="00462636" w:rsidRDefault="004C5F04" w:rsidP="00462636">
      <w:pPr>
        <w:numPr>
          <w:ilvl w:val="0"/>
          <w:numId w:val="4"/>
        </w:numPr>
        <w:spacing w:after="0"/>
        <w:ind w:left="0" w:hanging="1"/>
        <w:rPr>
          <w:rFonts w:ascii="Times New Roman" w:hAnsi="Times New Roman" w:cs="Times New Roman"/>
          <w:szCs w:val="24"/>
        </w:rPr>
      </w:pPr>
      <w:r w:rsidRPr="009A005B">
        <w:rPr>
          <w:rFonts w:ascii="Times New Roman" w:hAnsi="Times New Roman" w:cs="Times New Roman"/>
          <w:szCs w:val="24"/>
        </w:rPr>
        <w:t xml:space="preserve">-  “prática coercitiva”: causar dano ou ameaçar causar dano, direta ou indiretamente, às pessoas ou sua propriedade, visando influenciar sua participação em um processo licitatório ou afetar a execução do contrato; </w:t>
      </w:r>
    </w:p>
    <w:p w:rsidR="004C5266" w:rsidRPr="009A005B" w:rsidRDefault="004C5F04" w:rsidP="00E00D3F">
      <w:pPr>
        <w:numPr>
          <w:ilvl w:val="0"/>
          <w:numId w:val="4"/>
        </w:numPr>
        <w:spacing w:after="0"/>
        <w:ind w:left="0" w:hanging="1"/>
        <w:rPr>
          <w:rFonts w:ascii="Times New Roman" w:hAnsi="Times New Roman" w:cs="Times New Roman"/>
          <w:szCs w:val="24"/>
        </w:rPr>
      </w:pPr>
      <w:r w:rsidRPr="009A005B">
        <w:rPr>
          <w:rFonts w:ascii="Times New Roman" w:hAnsi="Times New Roman" w:cs="Times New Roman"/>
          <w:szCs w:val="24"/>
        </w:rPr>
        <w:t xml:space="preserve">-  “prática obstrutiva”: (i) destruir, falsificar, alterar ou ocultar provas em inspeções ou fazer declarações falsas aos representantes do organismo financeiro multilateral, com o </w:t>
      </w:r>
      <w:r w:rsidRPr="009A005B">
        <w:rPr>
          <w:rFonts w:ascii="Times New Roman" w:hAnsi="Times New Roman" w:cs="Times New Roman"/>
          <w:szCs w:val="24"/>
        </w:rPr>
        <w:lastRenderedPageBreak/>
        <w:t>objetivo de impedir materialmente a apuração de alegações de prática prevista, deste Edital; (</w:t>
      </w:r>
      <w:proofErr w:type="spellStart"/>
      <w:r w:rsidRPr="009A005B">
        <w:rPr>
          <w:rFonts w:ascii="Times New Roman" w:hAnsi="Times New Roman" w:cs="Times New Roman"/>
          <w:szCs w:val="24"/>
        </w:rPr>
        <w:t>ii</w:t>
      </w:r>
      <w:proofErr w:type="spellEnd"/>
      <w:r w:rsidRPr="009A005B">
        <w:rPr>
          <w:rFonts w:ascii="Times New Roman" w:hAnsi="Times New Roman" w:cs="Times New Roman"/>
          <w:szCs w:val="24"/>
        </w:rPr>
        <w:t xml:space="preserve">) atos cuja intenção seja impedir materialmente o exercício do direito de o organismo financeiro multilateral promover inspeção.  </w:t>
      </w:r>
    </w:p>
    <w:p w:rsidR="004C5266" w:rsidRPr="009A005B" w:rsidRDefault="004C5F04" w:rsidP="00E00D3F">
      <w:pPr>
        <w:spacing w:after="0"/>
        <w:ind w:left="0" w:hanging="1"/>
        <w:rPr>
          <w:rFonts w:ascii="Times New Roman" w:hAnsi="Times New Roman" w:cs="Times New Roman"/>
          <w:szCs w:val="24"/>
        </w:rPr>
      </w:pPr>
      <w:r w:rsidRPr="009A005B">
        <w:rPr>
          <w:rFonts w:ascii="Times New Roman" w:hAnsi="Times New Roman" w:cs="Times New Roman"/>
          <w:szCs w:val="24"/>
        </w:rPr>
        <w:t xml:space="preserve">17.1.1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4C5266" w:rsidRPr="005349E5" w:rsidRDefault="004C5F04" w:rsidP="00E00D3F">
      <w:pPr>
        <w:spacing w:after="0"/>
        <w:ind w:left="0" w:hanging="1"/>
        <w:rPr>
          <w:rFonts w:ascii="Times New Roman" w:hAnsi="Times New Roman" w:cs="Times New Roman"/>
          <w:szCs w:val="24"/>
        </w:rPr>
      </w:pPr>
      <w:r w:rsidRPr="009A005B">
        <w:rPr>
          <w:rFonts w:ascii="Times New Roman" w:hAnsi="Times New Roman" w:cs="Times New Roman"/>
          <w:szCs w:val="24"/>
        </w:rPr>
        <w:t>17.1.2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w:t>
      </w:r>
      <w:r w:rsidRPr="005349E5">
        <w:rPr>
          <w:rFonts w:ascii="Times New Roman" w:hAnsi="Times New Roman" w:cs="Times New Roman"/>
          <w:szCs w:val="24"/>
        </w:rPr>
        <w:t xml:space="preserve"> o organismo financeiro e/ou pessoas por ele formalmente indicadas possam inspecionar o local de execução do contrato e todos os documentos, contas e registros relacionados à licitação e à execução do contrato. </w:t>
      </w:r>
    </w:p>
    <w:p w:rsidR="004C5266" w:rsidRPr="005349E5" w:rsidRDefault="004C5F04" w:rsidP="00F11D48">
      <w:pPr>
        <w:spacing w:after="0" w:line="259" w:lineRule="auto"/>
        <w:ind w:left="12"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741FB1" w:rsidP="00E00D3F">
      <w:pPr>
        <w:spacing w:after="0" w:line="259" w:lineRule="auto"/>
        <w:ind w:left="12" w:firstLine="0"/>
        <w:jc w:val="left"/>
        <w:rPr>
          <w:rFonts w:ascii="Times New Roman" w:hAnsi="Times New Roman" w:cs="Times New Roman"/>
          <w:b/>
          <w:szCs w:val="24"/>
        </w:rPr>
      </w:pPr>
      <w:r>
        <w:rPr>
          <w:rFonts w:ascii="Times New Roman" w:hAnsi="Times New Roman" w:cs="Times New Roman"/>
          <w:b/>
          <w:szCs w:val="24"/>
        </w:rPr>
        <w:t>18.0</w:t>
      </w:r>
      <w:r w:rsidR="004C5F04" w:rsidRPr="005349E5">
        <w:rPr>
          <w:rFonts w:ascii="Times New Roman" w:hAnsi="Times New Roman" w:cs="Times New Roman"/>
          <w:b/>
          <w:szCs w:val="24"/>
        </w:rPr>
        <w:tab/>
        <w:t xml:space="preserve">DAS DISPOSIÇÕES FINAIS </w:t>
      </w:r>
    </w:p>
    <w:p w:rsidR="004C5266" w:rsidRPr="00DC7FE2" w:rsidRDefault="004C5F04" w:rsidP="00E00D3F">
      <w:pPr>
        <w:spacing w:after="0"/>
        <w:ind w:left="0" w:right="113" w:hanging="1"/>
        <w:rPr>
          <w:rFonts w:ascii="Times New Roman" w:hAnsi="Times New Roman" w:cs="Times New Roman"/>
          <w:szCs w:val="24"/>
        </w:rPr>
      </w:pPr>
      <w:r w:rsidRPr="00DC7FE2">
        <w:rPr>
          <w:rFonts w:ascii="Times New Roman" w:hAnsi="Times New Roman" w:cs="Times New Roman"/>
          <w:szCs w:val="24"/>
        </w:rPr>
        <w:t xml:space="preserve">18.1 Qualquer pessoa poderá solicitar esclarecimentos, providências ou impugnar este edital, protocolando pedido em até 02 (dois) dias úteis antes da data fixada para o recebimento das propostas, no endereço discriminado no preâmbulo, cabendo ao (à) Pregoeiro (a) decidir sobre a impugnação até o prazo de 24 (vinte e quatro) horas. </w:t>
      </w:r>
    </w:p>
    <w:p w:rsidR="004C5266" w:rsidRPr="00DC7FE2" w:rsidRDefault="004C5F04" w:rsidP="00E00D3F">
      <w:pPr>
        <w:spacing w:after="0"/>
        <w:ind w:left="0" w:hanging="1"/>
        <w:rPr>
          <w:rFonts w:ascii="Times New Roman" w:hAnsi="Times New Roman" w:cs="Times New Roman"/>
          <w:szCs w:val="24"/>
        </w:rPr>
      </w:pPr>
      <w:r w:rsidRPr="00DC7FE2">
        <w:rPr>
          <w:rFonts w:ascii="Times New Roman" w:hAnsi="Times New Roman" w:cs="Times New Roman"/>
          <w:szCs w:val="24"/>
        </w:rPr>
        <w:t xml:space="preserve">18.2 O Município de </w:t>
      </w:r>
      <w:r w:rsidR="008004B0" w:rsidRPr="00DC7FE2">
        <w:rPr>
          <w:rFonts w:ascii="Times New Roman" w:hAnsi="Times New Roman" w:cs="Times New Roman"/>
          <w:szCs w:val="24"/>
        </w:rPr>
        <w:t>São Raimundo Nonato - PI</w:t>
      </w:r>
      <w:r w:rsidRPr="00DC7FE2">
        <w:rPr>
          <w:rFonts w:ascii="Times New Roman" w:hAnsi="Times New Roman" w:cs="Times New Roman"/>
          <w:szCs w:val="24"/>
        </w:rPr>
        <w:t xml:space="preserve"> poderá revogar a presente licitação, no todo ou em parte, por razão (</w:t>
      </w:r>
      <w:proofErr w:type="spellStart"/>
      <w:r w:rsidRPr="00DC7FE2">
        <w:rPr>
          <w:rFonts w:ascii="Times New Roman" w:hAnsi="Times New Roman" w:cs="Times New Roman"/>
          <w:szCs w:val="24"/>
        </w:rPr>
        <w:t>ões</w:t>
      </w:r>
      <w:proofErr w:type="spellEnd"/>
      <w:r w:rsidRPr="00DC7FE2">
        <w:rPr>
          <w:rFonts w:ascii="Times New Roman" w:hAnsi="Times New Roman" w:cs="Times New Roman"/>
          <w:szCs w:val="24"/>
        </w:rPr>
        <w:t xml:space="preserve">) de interesse público, derivada (s) de fato (s) superveniente (s) comprovado (s), ou anulá-la por ilegalidade, de ofício ou por provocação de terceiros mediante ato escrito e fundamentado. O Município poderá, ainda, prorrogar, a qualquer tempo, os prazos para recebimento das propostas ou para sua abertura.  </w:t>
      </w:r>
    </w:p>
    <w:p w:rsidR="004C5266" w:rsidRPr="00DC7FE2" w:rsidRDefault="004C5F04" w:rsidP="00E00D3F">
      <w:pPr>
        <w:spacing w:after="0"/>
        <w:ind w:left="0" w:hanging="1"/>
        <w:rPr>
          <w:rFonts w:ascii="Times New Roman" w:hAnsi="Times New Roman" w:cs="Times New Roman"/>
          <w:szCs w:val="24"/>
        </w:rPr>
      </w:pPr>
      <w:r w:rsidRPr="00DC7FE2">
        <w:rPr>
          <w:rFonts w:ascii="Times New Roman" w:hAnsi="Times New Roman" w:cs="Times New Roman"/>
          <w:szCs w:val="24"/>
        </w:rPr>
        <w:t xml:space="preserve">18.3 O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do licitante que o tiver apresentado, ou, caso tenha sido o vencedor, na rescisão do contrato ou do pedido de compra, sem prejuízo das demais sanções cabíveis.  </w:t>
      </w:r>
    </w:p>
    <w:p w:rsidR="004C5266" w:rsidRPr="00DC7FE2" w:rsidRDefault="004C5F04" w:rsidP="00E00D3F">
      <w:pPr>
        <w:spacing w:after="0"/>
        <w:ind w:left="0" w:hanging="1"/>
        <w:rPr>
          <w:rFonts w:ascii="Times New Roman" w:hAnsi="Times New Roman" w:cs="Times New Roman"/>
          <w:szCs w:val="24"/>
        </w:rPr>
      </w:pPr>
      <w:r w:rsidRPr="00DC7FE2">
        <w:rPr>
          <w:rFonts w:ascii="Times New Roman" w:hAnsi="Times New Roman" w:cs="Times New Roman"/>
          <w:szCs w:val="24"/>
        </w:rPr>
        <w:t xml:space="preserve">18.4 Os licitantes intimados para prestar quaisquer esclarecimentos adicionais deverão fazê-lo no prazo determinado pelo (a) Pregoeiro (a), sob pena de desclassificação ou inabilitação, conforme o caso. </w:t>
      </w:r>
    </w:p>
    <w:p w:rsidR="00E00D3F" w:rsidRPr="00DC7FE2" w:rsidRDefault="004C5F04" w:rsidP="00E00D3F">
      <w:pPr>
        <w:spacing w:after="0"/>
        <w:ind w:left="0" w:hanging="1"/>
        <w:rPr>
          <w:rFonts w:ascii="Times New Roman" w:hAnsi="Times New Roman" w:cs="Times New Roman"/>
          <w:szCs w:val="24"/>
        </w:rPr>
      </w:pPr>
      <w:r w:rsidRPr="00DC7FE2">
        <w:rPr>
          <w:rFonts w:ascii="Times New Roman" w:hAnsi="Times New Roman" w:cs="Times New Roman"/>
          <w:szCs w:val="24"/>
        </w:rPr>
        <w:t>18.5 O desatendimento de exigências formais, não essenciais, não importará no afastamento do licitante, desde que seja possível a aferição da sua qualificação e a exa</w:t>
      </w:r>
      <w:r w:rsidR="00E00D3F" w:rsidRPr="00DC7FE2">
        <w:rPr>
          <w:rFonts w:ascii="Times New Roman" w:hAnsi="Times New Roman" w:cs="Times New Roman"/>
          <w:szCs w:val="24"/>
        </w:rPr>
        <w:t>ta compreensão da sua proposta.</w:t>
      </w:r>
    </w:p>
    <w:p w:rsidR="004C5266" w:rsidRPr="00DC7FE2" w:rsidRDefault="004C5F04" w:rsidP="00E00D3F">
      <w:pPr>
        <w:spacing w:after="0"/>
        <w:ind w:left="0" w:hanging="1"/>
        <w:rPr>
          <w:rFonts w:ascii="Times New Roman" w:hAnsi="Times New Roman" w:cs="Times New Roman"/>
          <w:szCs w:val="24"/>
        </w:rPr>
      </w:pPr>
      <w:r w:rsidRPr="00DC7FE2">
        <w:rPr>
          <w:rFonts w:ascii="Times New Roman" w:hAnsi="Times New Roman" w:cs="Times New Roman"/>
          <w:szCs w:val="24"/>
        </w:rPr>
        <w:t xml:space="preserve">18.6 As normas que disciplinam esta licitação serão sempre interpretadas em favor da ampliação da disputa entre os licitantes, desde que não comprometam o interesse da Administração, a finalidade e a segurança da contratação. </w:t>
      </w:r>
    </w:p>
    <w:p w:rsidR="004C5266" w:rsidRPr="00DC7FE2" w:rsidRDefault="004C5F04" w:rsidP="00E00D3F">
      <w:pPr>
        <w:spacing w:after="0"/>
        <w:ind w:left="0" w:hanging="1"/>
        <w:rPr>
          <w:rFonts w:ascii="Times New Roman" w:hAnsi="Times New Roman" w:cs="Times New Roman"/>
          <w:szCs w:val="24"/>
        </w:rPr>
      </w:pPr>
      <w:r w:rsidRPr="00DC7FE2">
        <w:rPr>
          <w:rFonts w:ascii="Times New Roman" w:hAnsi="Times New Roman" w:cs="Times New Roman"/>
          <w:szCs w:val="24"/>
        </w:rPr>
        <w:t xml:space="preserve">18.7 As decisões referentes a este processo licitatório poderão ser comunicadas aos licitantes por qualquer meio de comunicação que comprove o recebimento ou, ainda, mediante publicação no Órgão Oficial do Município. </w:t>
      </w:r>
    </w:p>
    <w:p w:rsidR="004C5266" w:rsidRPr="00DC7FE2" w:rsidRDefault="004C5F04" w:rsidP="00E00D3F">
      <w:pPr>
        <w:spacing w:after="0"/>
        <w:ind w:left="0" w:hanging="1"/>
        <w:rPr>
          <w:rFonts w:ascii="Times New Roman" w:hAnsi="Times New Roman" w:cs="Times New Roman"/>
          <w:szCs w:val="24"/>
        </w:rPr>
      </w:pPr>
      <w:r w:rsidRPr="00DC7FE2">
        <w:rPr>
          <w:rFonts w:ascii="Times New Roman" w:hAnsi="Times New Roman" w:cs="Times New Roman"/>
          <w:szCs w:val="24"/>
        </w:rPr>
        <w:t>18.8 Os casos não previstos neste edital serão de</w:t>
      </w:r>
      <w:r w:rsidR="00E00D3F" w:rsidRPr="00DC7FE2">
        <w:rPr>
          <w:rFonts w:ascii="Times New Roman" w:hAnsi="Times New Roman" w:cs="Times New Roman"/>
          <w:szCs w:val="24"/>
        </w:rPr>
        <w:t>cididos pelo (a) Pregoeiro (a).</w:t>
      </w:r>
      <w:r w:rsidRPr="00DC7FE2">
        <w:rPr>
          <w:rFonts w:ascii="Times New Roman" w:hAnsi="Times New Roman" w:cs="Times New Roman"/>
          <w:szCs w:val="24"/>
        </w:rPr>
        <w:t xml:space="preserve"> </w:t>
      </w:r>
    </w:p>
    <w:p w:rsidR="004C5266" w:rsidRPr="00DC7FE2" w:rsidRDefault="004C5F04" w:rsidP="00E00D3F">
      <w:pPr>
        <w:spacing w:after="0"/>
        <w:ind w:left="0" w:hanging="1"/>
        <w:rPr>
          <w:rFonts w:ascii="Times New Roman" w:hAnsi="Times New Roman" w:cs="Times New Roman"/>
          <w:szCs w:val="24"/>
        </w:rPr>
      </w:pPr>
      <w:r w:rsidRPr="00DC7FE2">
        <w:rPr>
          <w:rFonts w:ascii="Times New Roman" w:hAnsi="Times New Roman" w:cs="Times New Roman"/>
          <w:szCs w:val="24"/>
        </w:rPr>
        <w:t xml:space="preserve">18.9 A participação nesta licitação implica em aceitação de todos os termos deste edital.  </w:t>
      </w:r>
    </w:p>
    <w:p w:rsidR="004C5266" w:rsidRPr="00DC7FE2" w:rsidRDefault="004C5F04" w:rsidP="00E00D3F">
      <w:pPr>
        <w:spacing w:after="0"/>
        <w:ind w:left="0" w:hanging="1"/>
        <w:rPr>
          <w:rFonts w:ascii="Times New Roman" w:hAnsi="Times New Roman" w:cs="Times New Roman"/>
          <w:szCs w:val="24"/>
        </w:rPr>
      </w:pPr>
      <w:r w:rsidRPr="00DC7FE2">
        <w:rPr>
          <w:rFonts w:ascii="Times New Roman" w:hAnsi="Times New Roman" w:cs="Times New Roman"/>
          <w:szCs w:val="24"/>
        </w:rPr>
        <w:lastRenderedPageBreak/>
        <w:t>18.10 Quaisquer informações, esclarecimentos ou dados fornecidos verbalmente por servidores do Município, inclusive membros da equipe de apoio, não serão considerados nem aceitos como argumentos para impugnações, reclamações, reivindicações, etc., por parte dos licitantes. Qualquer informação ou esclarecimento deverá ser solicitado por escrito através do endereço const</w:t>
      </w:r>
      <w:r w:rsidR="00E00D3F" w:rsidRPr="00DC7FE2">
        <w:rPr>
          <w:rFonts w:ascii="Times New Roman" w:hAnsi="Times New Roman" w:cs="Times New Roman"/>
          <w:szCs w:val="24"/>
        </w:rPr>
        <w:t>ante no preâmbulo deste edital.</w:t>
      </w:r>
      <w:r w:rsidRPr="00DC7FE2">
        <w:rPr>
          <w:rFonts w:ascii="Times New Roman" w:hAnsi="Times New Roman" w:cs="Times New Roman"/>
          <w:szCs w:val="24"/>
        </w:rPr>
        <w:t xml:space="preserve"> </w:t>
      </w:r>
    </w:p>
    <w:p w:rsidR="004C5266" w:rsidRPr="00DC7FE2" w:rsidRDefault="004C5F04" w:rsidP="00E00D3F">
      <w:pPr>
        <w:spacing w:after="0"/>
        <w:ind w:left="0" w:hanging="1"/>
        <w:rPr>
          <w:rFonts w:ascii="Times New Roman" w:hAnsi="Times New Roman" w:cs="Times New Roman"/>
          <w:szCs w:val="24"/>
        </w:rPr>
      </w:pPr>
      <w:r w:rsidRPr="00DC7FE2">
        <w:rPr>
          <w:rFonts w:ascii="Times New Roman" w:hAnsi="Times New Roman" w:cs="Times New Roman"/>
          <w:szCs w:val="24"/>
        </w:rPr>
        <w:t xml:space="preserve">18.11 Esta licitação destina-se a garantir a observância do princípio constitucional da isonomia e a seleção da proposta mais vantajosa para o Município de </w:t>
      </w:r>
      <w:r w:rsidR="008004B0" w:rsidRPr="00DC7FE2">
        <w:rPr>
          <w:rFonts w:ascii="Times New Roman" w:hAnsi="Times New Roman" w:cs="Times New Roman"/>
          <w:szCs w:val="24"/>
        </w:rPr>
        <w:t>São Raimundo Nonato - PI</w:t>
      </w:r>
      <w:r w:rsidRPr="00DC7FE2">
        <w:rPr>
          <w:rFonts w:ascii="Times New Roman" w:hAnsi="Times New Roman" w:cs="Times New Roman"/>
          <w:szCs w:val="24"/>
        </w:rPr>
        <w:t xml:space="preserve">. </w:t>
      </w:r>
    </w:p>
    <w:p w:rsidR="004C5266" w:rsidRPr="005349E5" w:rsidRDefault="004C5F04" w:rsidP="00E00D3F">
      <w:pPr>
        <w:spacing w:after="0"/>
        <w:ind w:left="0" w:hanging="1"/>
        <w:rPr>
          <w:rFonts w:ascii="Times New Roman" w:hAnsi="Times New Roman" w:cs="Times New Roman"/>
          <w:szCs w:val="24"/>
        </w:rPr>
      </w:pPr>
      <w:r w:rsidRPr="00DC7FE2">
        <w:rPr>
          <w:rFonts w:ascii="Times New Roman" w:hAnsi="Times New Roman" w:cs="Times New Roman"/>
          <w:szCs w:val="24"/>
        </w:rPr>
        <w:t>18.12 O foro</w:t>
      </w:r>
      <w:r w:rsidRPr="005349E5">
        <w:rPr>
          <w:rFonts w:ascii="Times New Roman" w:hAnsi="Times New Roman" w:cs="Times New Roman"/>
          <w:szCs w:val="24"/>
        </w:rPr>
        <w:t xml:space="preserve"> designado para julgamento de quaisquer questões judiciais resultantes deste edital será o da Comarca de </w:t>
      </w:r>
      <w:r w:rsidR="008004B0" w:rsidRPr="005349E5">
        <w:rPr>
          <w:rFonts w:ascii="Times New Roman" w:hAnsi="Times New Roman" w:cs="Times New Roman"/>
          <w:szCs w:val="24"/>
        </w:rPr>
        <w:t>São Raimundo Nonato - PI</w:t>
      </w:r>
      <w:r w:rsidRPr="005349E5">
        <w:rPr>
          <w:rFonts w:ascii="Times New Roman" w:hAnsi="Times New Roman" w:cs="Times New Roman"/>
          <w:szCs w:val="24"/>
        </w:rPr>
        <w:t>, Estado do P</w:t>
      </w:r>
      <w:r w:rsidR="00E00D3F" w:rsidRPr="005349E5">
        <w:rPr>
          <w:rFonts w:ascii="Times New Roman" w:hAnsi="Times New Roman" w:cs="Times New Roman"/>
          <w:szCs w:val="24"/>
        </w:rPr>
        <w:t>iauí</w:t>
      </w:r>
      <w:r w:rsidRPr="005349E5">
        <w:rPr>
          <w:rFonts w:ascii="Times New Roman" w:hAnsi="Times New Roman" w:cs="Times New Roman"/>
          <w:szCs w:val="24"/>
        </w:rPr>
        <w:t xml:space="preserve">. </w:t>
      </w:r>
    </w:p>
    <w:p w:rsidR="004C5266" w:rsidRPr="005349E5" w:rsidRDefault="004C5F04" w:rsidP="00F11D48">
      <w:pPr>
        <w:spacing w:after="0" w:line="259" w:lineRule="auto"/>
        <w:ind w:left="12"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E00D3F">
      <w:pPr>
        <w:pStyle w:val="Ttulo1"/>
        <w:tabs>
          <w:tab w:val="center" w:pos="2198"/>
        </w:tabs>
        <w:spacing w:after="0"/>
        <w:ind w:left="-3" w:right="0" w:firstLine="0"/>
        <w:rPr>
          <w:rFonts w:ascii="Times New Roman" w:hAnsi="Times New Roman" w:cs="Times New Roman"/>
          <w:szCs w:val="24"/>
        </w:rPr>
      </w:pPr>
      <w:r w:rsidRPr="005349E5">
        <w:rPr>
          <w:rFonts w:ascii="Times New Roman" w:hAnsi="Times New Roman" w:cs="Times New Roman"/>
          <w:szCs w:val="24"/>
        </w:rPr>
        <w:t>19.</w:t>
      </w:r>
      <w:r w:rsidR="00741FB1">
        <w:rPr>
          <w:rFonts w:ascii="Times New Roman" w:hAnsi="Times New Roman" w:cs="Times New Roman"/>
          <w:szCs w:val="24"/>
        </w:rPr>
        <w:t>0</w:t>
      </w:r>
      <w:r w:rsidRPr="005349E5">
        <w:rPr>
          <w:rFonts w:ascii="Times New Roman" w:hAnsi="Times New Roman" w:cs="Times New Roman"/>
          <w:szCs w:val="24"/>
        </w:rPr>
        <w:t xml:space="preserve"> </w:t>
      </w:r>
      <w:r w:rsidRPr="005349E5">
        <w:rPr>
          <w:rFonts w:ascii="Times New Roman" w:hAnsi="Times New Roman" w:cs="Times New Roman"/>
          <w:szCs w:val="24"/>
        </w:rPr>
        <w:tab/>
        <w:t xml:space="preserve">DOS ANEXOS DO EDITAL </w:t>
      </w:r>
    </w:p>
    <w:p w:rsidR="004C5266" w:rsidRPr="00DC7FE2" w:rsidRDefault="004C5F04" w:rsidP="00CF099A">
      <w:pPr>
        <w:spacing w:after="0"/>
        <w:ind w:left="0" w:firstLine="0"/>
        <w:rPr>
          <w:rFonts w:ascii="Times New Roman" w:hAnsi="Times New Roman" w:cs="Times New Roman"/>
          <w:szCs w:val="24"/>
        </w:rPr>
      </w:pPr>
      <w:r w:rsidRPr="00DC7FE2">
        <w:rPr>
          <w:rFonts w:ascii="Times New Roman" w:hAnsi="Times New Roman" w:cs="Times New Roman"/>
          <w:szCs w:val="24"/>
        </w:rPr>
        <w:t>19.1 Integram este edital, como se nele estivessem transcritos, os anexos abaixo relacionado</w:t>
      </w:r>
      <w:r w:rsidR="00CF099A" w:rsidRPr="00DC7FE2">
        <w:rPr>
          <w:rFonts w:ascii="Times New Roman" w:hAnsi="Times New Roman" w:cs="Times New Roman"/>
          <w:szCs w:val="24"/>
        </w:rPr>
        <w:t>s, dispostos na seguinte ordem:</w:t>
      </w:r>
    </w:p>
    <w:p w:rsidR="004C5266" w:rsidRPr="00DC7FE2" w:rsidRDefault="00357307" w:rsidP="00357307">
      <w:pPr>
        <w:numPr>
          <w:ilvl w:val="0"/>
          <w:numId w:val="5"/>
        </w:numPr>
        <w:tabs>
          <w:tab w:val="left" w:pos="0"/>
        </w:tabs>
        <w:spacing w:after="0"/>
        <w:ind w:left="0" w:firstLine="0"/>
        <w:rPr>
          <w:rFonts w:ascii="Times New Roman" w:hAnsi="Times New Roman" w:cs="Times New Roman"/>
          <w:szCs w:val="24"/>
        </w:rPr>
      </w:pPr>
      <w:r w:rsidRPr="00DC7FE2">
        <w:rPr>
          <w:rFonts w:ascii="Times New Roman" w:hAnsi="Times New Roman" w:cs="Times New Roman"/>
          <w:szCs w:val="24"/>
        </w:rPr>
        <w:t xml:space="preserve">-  </w:t>
      </w:r>
      <w:r w:rsidR="004C5F04" w:rsidRPr="00DC7FE2">
        <w:rPr>
          <w:rFonts w:ascii="Times New Roman" w:hAnsi="Times New Roman" w:cs="Times New Roman"/>
          <w:szCs w:val="24"/>
        </w:rPr>
        <w:t xml:space="preserve">Descrição Detalhada do Objeto; </w:t>
      </w:r>
    </w:p>
    <w:p w:rsidR="004C5266" w:rsidRPr="00DC7FE2" w:rsidRDefault="00357307" w:rsidP="00CF099A">
      <w:pPr>
        <w:numPr>
          <w:ilvl w:val="0"/>
          <w:numId w:val="5"/>
        </w:numPr>
        <w:spacing w:after="0"/>
        <w:ind w:left="0" w:firstLine="0"/>
        <w:rPr>
          <w:rFonts w:ascii="Times New Roman" w:hAnsi="Times New Roman" w:cs="Times New Roman"/>
          <w:szCs w:val="24"/>
        </w:rPr>
      </w:pPr>
      <w:r w:rsidRPr="00DC7FE2">
        <w:rPr>
          <w:rFonts w:ascii="Times New Roman" w:hAnsi="Times New Roman" w:cs="Times New Roman"/>
          <w:szCs w:val="24"/>
        </w:rPr>
        <w:t xml:space="preserve">-  </w:t>
      </w:r>
      <w:r w:rsidR="004C5F04" w:rsidRPr="00DC7FE2">
        <w:rPr>
          <w:rFonts w:ascii="Times New Roman" w:hAnsi="Times New Roman" w:cs="Times New Roman"/>
          <w:szCs w:val="24"/>
        </w:rPr>
        <w:t xml:space="preserve">Termo de Referência; </w:t>
      </w:r>
    </w:p>
    <w:p w:rsidR="004C5266" w:rsidRPr="00DC7FE2" w:rsidRDefault="004C5F04" w:rsidP="00CF099A">
      <w:pPr>
        <w:numPr>
          <w:ilvl w:val="0"/>
          <w:numId w:val="5"/>
        </w:numPr>
        <w:tabs>
          <w:tab w:val="left" w:pos="0"/>
        </w:tabs>
        <w:spacing w:after="0"/>
        <w:ind w:left="0" w:firstLine="0"/>
        <w:rPr>
          <w:rFonts w:ascii="Times New Roman" w:hAnsi="Times New Roman" w:cs="Times New Roman"/>
          <w:szCs w:val="24"/>
        </w:rPr>
      </w:pPr>
      <w:r w:rsidRPr="00DC7FE2">
        <w:rPr>
          <w:rFonts w:ascii="Times New Roman" w:hAnsi="Times New Roman" w:cs="Times New Roman"/>
          <w:szCs w:val="24"/>
        </w:rPr>
        <w:t xml:space="preserve">- </w:t>
      </w:r>
      <w:r w:rsidR="00357307" w:rsidRPr="00DC7FE2">
        <w:rPr>
          <w:rFonts w:ascii="Times New Roman" w:hAnsi="Times New Roman" w:cs="Times New Roman"/>
          <w:szCs w:val="24"/>
        </w:rPr>
        <w:t xml:space="preserve"> </w:t>
      </w:r>
      <w:r w:rsidRPr="00DC7FE2">
        <w:rPr>
          <w:rFonts w:ascii="Times New Roman" w:hAnsi="Times New Roman" w:cs="Times New Roman"/>
          <w:szCs w:val="24"/>
        </w:rPr>
        <w:t xml:space="preserve">Declaração de Inexistência de Empregados Menores, de Idoneidade e de Inexistência de Fatos Impeditivos; </w:t>
      </w:r>
    </w:p>
    <w:p w:rsidR="004C5266" w:rsidRPr="00DC7FE2" w:rsidRDefault="004C5F04" w:rsidP="00CF099A">
      <w:pPr>
        <w:numPr>
          <w:ilvl w:val="0"/>
          <w:numId w:val="5"/>
        </w:numPr>
        <w:spacing w:after="0"/>
        <w:ind w:left="0" w:firstLine="0"/>
        <w:rPr>
          <w:rFonts w:ascii="Times New Roman" w:hAnsi="Times New Roman" w:cs="Times New Roman"/>
          <w:szCs w:val="24"/>
        </w:rPr>
      </w:pPr>
      <w:r w:rsidRPr="00DC7FE2">
        <w:rPr>
          <w:rFonts w:ascii="Times New Roman" w:hAnsi="Times New Roman" w:cs="Times New Roman"/>
          <w:szCs w:val="24"/>
        </w:rPr>
        <w:t xml:space="preserve">- </w:t>
      </w:r>
      <w:r w:rsidR="00357307" w:rsidRPr="00DC7FE2">
        <w:rPr>
          <w:rFonts w:ascii="Times New Roman" w:hAnsi="Times New Roman" w:cs="Times New Roman"/>
          <w:szCs w:val="24"/>
        </w:rPr>
        <w:t xml:space="preserve"> </w:t>
      </w:r>
      <w:r w:rsidRPr="00DC7FE2">
        <w:rPr>
          <w:rFonts w:ascii="Times New Roman" w:hAnsi="Times New Roman" w:cs="Times New Roman"/>
          <w:szCs w:val="24"/>
        </w:rPr>
        <w:t xml:space="preserve">Declaração de Enquadramento; </w:t>
      </w:r>
    </w:p>
    <w:p w:rsidR="004C5266" w:rsidRPr="00DC7FE2" w:rsidRDefault="004C5F04" w:rsidP="00CF099A">
      <w:pPr>
        <w:numPr>
          <w:ilvl w:val="0"/>
          <w:numId w:val="5"/>
        </w:numPr>
        <w:spacing w:after="0"/>
        <w:ind w:left="0" w:firstLine="0"/>
        <w:rPr>
          <w:rFonts w:ascii="Times New Roman" w:hAnsi="Times New Roman" w:cs="Times New Roman"/>
          <w:szCs w:val="24"/>
        </w:rPr>
      </w:pPr>
      <w:r w:rsidRPr="00DC7FE2">
        <w:rPr>
          <w:rFonts w:ascii="Times New Roman" w:hAnsi="Times New Roman" w:cs="Times New Roman"/>
          <w:szCs w:val="24"/>
        </w:rPr>
        <w:t xml:space="preserve">- </w:t>
      </w:r>
      <w:r w:rsidR="00357307" w:rsidRPr="00DC7FE2">
        <w:rPr>
          <w:rFonts w:ascii="Times New Roman" w:hAnsi="Times New Roman" w:cs="Times New Roman"/>
          <w:szCs w:val="24"/>
        </w:rPr>
        <w:t xml:space="preserve"> </w:t>
      </w:r>
      <w:r w:rsidRPr="00DC7FE2">
        <w:rPr>
          <w:rFonts w:ascii="Times New Roman" w:hAnsi="Times New Roman" w:cs="Times New Roman"/>
          <w:szCs w:val="24"/>
        </w:rPr>
        <w:t xml:space="preserve">Carta Proposta; </w:t>
      </w:r>
    </w:p>
    <w:p w:rsidR="004C5266" w:rsidRPr="00DC7FE2" w:rsidRDefault="004C5F04" w:rsidP="00CF099A">
      <w:pPr>
        <w:numPr>
          <w:ilvl w:val="0"/>
          <w:numId w:val="5"/>
        </w:numPr>
        <w:spacing w:after="0"/>
        <w:ind w:left="0" w:firstLine="0"/>
        <w:rPr>
          <w:rFonts w:ascii="Times New Roman" w:hAnsi="Times New Roman" w:cs="Times New Roman"/>
          <w:szCs w:val="24"/>
        </w:rPr>
      </w:pPr>
      <w:r w:rsidRPr="00DC7FE2">
        <w:rPr>
          <w:rFonts w:ascii="Times New Roman" w:hAnsi="Times New Roman" w:cs="Times New Roman"/>
          <w:szCs w:val="24"/>
        </w:rPr>
        <w:t xml:space="preserve">- </w:t>
      </w:r>
      <w:r w:rsidR="00357307" w:rsidRPr="00DC7FE2">
        <w:rPr>
          <w:rFonts w:ascii="Times New Roman" w:hAnsi="Times New Roman" w:cs="Times New Roman"/>
          <w:szCs w:val="24"/>
        </w:rPr>
        <w:t xml:space="preserve"> </w:t>
      </w:r>
      <w:r w:rsidRPr="00DC7FE2">
        <w:rPr>
          <w:rFonts w:ascii="Times New Roman" w:hAnsi="Times New Roman" w:cs="Times New Roman"/>
          <w:szCs w:val="24"/>
        </w:rPr>
        <w:t xml:space="preserve">Minuta da Ata de Registro de Preços; </w:t>
      </w:r>
    </w:p>
    <w:p w:rsidR="004C5266" w:rsidRPr="00DC7FE2" w:rsidRDefault="004C5266" w:rsidP="00F11D48">
      <w:pPr>
        <w:spacing w:after="0"/>
        <w:rPr>
          <w:rFonts w:ascii="Times New Roman" w:hAnsi="Times New Roman" w:cs="Times New Roman"/>
          <w:szCs w:val="24"/>
        </w:rPr>
        <w:sectPr w:rsidR="004C5266" w:rsidRPr="00DC7FE2" w:rsidSect="00082C5B">
          <w:headerReference w:type="default" r:id="rId28"/>
          <w:footerReference w:type="even" r:id="rId29"/>
          <w:footerReference w:type="default" r:id="rId30"/>
          <w:headerReference w:type="first" r:id="rId31"/>
          <w:footerReference w:type="first" r:id="rId32"/>
          <w:pgSz w:w="11906" w:h="16838"/>
          <w:pgMar w:top="1134" w:right="1133" w:bottom="1134" w:left="1701" w:header="284" w:footer="284" w:gutter="0"/>
          <w:cols w:space="720"/>
          <w:titlePg/>
          <w:docGrid w:linePitch="326"/>
        </w:sectPr>
      </w:pPr>
    </w:p>
    <w:p w:rsidR="004C5266" w:rsidRPr="00DC7FE2" w:rsidRDefault="00357307" w:rsidP="00CF099A">
      <w:pPr>
        <w:numPr>
          <w:ilvl w:val="0"/>
          <w:numId w:val="5"/>
        </w:numPr>
        <w:spacing w:after="0"/>
        <w:ind w:left="0" w:firstLine="0"/>
        <w:rPr>
          <w:rFonts w:ascii="Times New Roman" w:hAnsi="Times New Roman" w:cs="Times New Roman"/>
          <w:szCs w:val="24"/>
        </w:rPr>
      </w:pPr>
      <w:r w:rsidRPr="00DC7FE2">
        <w:rPr>
          <w:rFonts w:ascii="Times New Roman" w:hAnsi="Times New Roman" w:cs="Times New Roman"/>
          <w:szCs w:val="24"/>
        </w:rPr>
        <w:lastRenderedPageBreak/>
        <w:t>-  Minuta do Contrato.</w:t>
      </w:r>
    </w:p>
    <w:p w:rsidR="00357307" w:rsidRPr="005349E5" w:rsidRDefault="00357307" w:rsidP="00CF099A">
      <w:pPr>
        <w:numPr>
          <w:ilvl w:val="0"/>
          <w:numId w:val="5"/>
        </w:numPr>
        <w:spacing w:after="0"/>
        <w:ind w:left="0" w:firstLine="0"/>
        <w:rPr>
          <w:rFonts w:ascii="Times New Roman" w:hAnsi="Times New Roman" w:cs="Times New Roman"/>
          <w:szCs w:val="24"/>
        </w:rPr>
      </w:pPr>
      <w:r w:rsidRPr="00DC7FE2">
        <w:rPr>
          <w:rFonts w:ascii="Times New Roman" w:hAnsi="Times New Roman" w:cs="Times New Roman"/>
          <w:szCs w:val="24"/>
        </w:rPr>
        <w:t>-  Declaração de</w:t>
      </w:r>
      <w:r>
        <w:rPr>
          <w:rFonts w:ascii="Times New Roman" w:hAnsi="Times New Roman" w:cs="Times New Roman"/>
          <w:szCs w:val="24"/>
        </w:rPr>
        <w:t xml:space="preserve"> não parentesco </w:t>
      </w:r>
    </w:p>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8004B0" w:rsidP="00CF099A">
      <w:pPr>
        <w:spacing w:after="0"/>
        <w:ind w:left="-1" w:firstLine="0"/>
        <w:jc w:val="center"/>
        <w:rPr>
          <w:rFonts w:ascii="Times New Roman" w:hAnsi="Times New Roman" w:cs="Times New Roman"/>
          <w:szCs w:val="24"/>
        </w:rPr>
      </w:pPr>
      <w:r w:rsidRPr="005349E5">
        <w:rPr>
          <w:rFonts w:ascii="Times New Roman" w:hAnsi="Times New Roman" w:cs="Times New Roman"/>
          <w:szCs w:val="24"/>
        </w:rPr>
        <w:t>São Raimundo Nonato - PI</w:t>
      </w:r>
      <w:r w:rsidR="004C5F04" w:rsidRPr="005349E5">
        <w:rPr>
          <w:rFonts w:ascii="Times New Roman" w:hAnsi="Times New Roman" w:cs="Times New Roman"/>
          <w:szCs w:val="24"/>
        </w:rPr>
        <w:t xml:space="preserve">, </w:t>
      </w:r>
      <w:r w:rsidR="006152A8">
        <w:rPr>
          <w:rFonts w:ascii="Times New Roman" w:hAnsi="Times New Roman" w:cs="Times New Roman"/>
          <w:szCs w:val="24"/>
        </w:rPr>
        <w:t>28</w:t>
      </w:r>
      <w:r w:rsidR="004C5F04" w:rsidRPr="005349E5">
        <w:rPr>
          <w:rFonts w:ascii="Times New Roman" w:hAnsi="Times New Roman" w:cs="Times New Roman"/>
          <w:szCs w:val="24"/>
        </w:rPr>
        <w:t xml:space="preserve"> de </w:t>
      </w:r>
      <w:r w:rsidR="006152A8">
        <w:rPr>
          <w:rFonts w:ascii="Times New Roman" w:hAnsi="Times New Roman" w:cs="Times New Roman"/>
          <w:szCs w:val="24"/>
        </w:rPr>
        <w:t xml:space="preserve">maio </w:t>
      </w:r>
      <w:r w:rsidR="004C5F04" w:rsidRPr="005349E5">
        <w:rPr>
          <w:rFonts w:ascii="Times New Roman" w:hAnsi="Times New Roman" w:cs="Times New Roman"/>
          <w:szCs w:val="24"/>
        </w:rPr>
        <w:t>de 20</w:t>
      </w:r>
      <w:r w:rsidR="00A51691">
        <w:rPr>
          <w:rFonts w:ascii="Times New Roman" w:hAnsi="Times New Roman" w:cs="Times New Roman"/>
          <w:szCs w:val="24"/>
        </w:rPr>
        <w:t>20</w:t>
      </w:r>
      <w:r w:rsidR="004C5F04" w:rsidRPr="005349E5">
        <w:rPr>
          <w:rFonts w:ascii="Times New Roman" w:hAnsi="Times New Roman" w:cs="Times New Roman"/>
          <w:szCs w:val="24"/>
        </w:rPr>
        <w:t>.</w:t>
      </w:r>
    </w:p>
    <w:p w:rsidR="004C5266" w:rsidRPr="005349E5" w:rsidRDefault="004C5F04" w:rsidP="00F11D48">
      <w:pPr>
        <w:spacing w:after="0" w:line="259" w:lineRule="auto"/>
        <w:ind w:left="0" w:firstLine="0"/>
        <w:jc w:val="right"/>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4C5266" w:rsidP="00F11D48">
      <w:pPr>
        <w:spacing w:after="0" w:line="259" w:lineRule="auto"/>
        <w:ind w:left="0" w:right="355" w:firstLine="0"/>
        <w:jc w:val="center"/>
        <w:rPr>
          <w:rFonts w:ascii="Times New Roman" w:hAnsi="Times New Roman" w:cs="Times New Roman"/>
          <w:szCs w:val="24"/>
        </w:rPr>
      </w:pPr>
    </w:p>
    <w:p w:rsidR="004C5266" w:rsidRDefault="004C5F04" w:rsidP="00F11D48">
      <w:pPr>
        <w:spacing w:after="0" w:line="259" w:lineRule="auto"/>
        <w:ind w:left="0" w:right="355" w:firstLine="0"/>
        <w:jc w:val="center"/>
        <w:rPr>
          <w:rFonts w:ascii="Times New Roman" w:hAnsi="Times New Roman" w:cs="Times New Roman"/>
          <w:szCs w:val="24"/>
        </w:rPr>
      </w:pPr>
      <w:r w:rsidRPr="005349E5">
        <w:rPr>
          <w:rFonts w:ascii="Times New Roman" w:hAnsi="Times New Roman" w:cs="Times New Roman"/>
          <w:szCs w:val="24"/>
        </w:rPr>
        <w:t xml:space="preserve"> </w:t>
      </w:r>
      <w:r w:rsidR="00A16DAB">
        <w:rPr>
          <w:rFonts w:ascii="Times New Roman" w:hAnsi="Times New Roman" w:cs="Times New Roman"/>
          <w:szCs w:val="24"/>
        </w:rPr>
        <w:t>Paulo Sergio de Negreiros</w:t>
      </w:r>
    </w:p>
    <w:p w:rsidR="00A16DAB" w:rsidRDefault="00A16DAB" w:rsidP="00F11D48">
      <w:pPr>
        <w:spacing w:after="0" w:line="259" w:lineRule="auto"/>
        <w:ind w:left="0" w:right="355" w:firstLine="0"/>
        <w:jc w:val="center"/>
        <w:rPr>
          <w:rFonts w:ascii="Times New Roman" w:hAnsi="Times New Roman" w:cs="Times New Roman"/>
          <w:szCs w:val="24"/>
        </w:rPr>
      </w:pPr>
      <w:r>
        <w:rPr>
          <w:rFonts w:ascii="Times New Roman" w:hAnsi="Times New Roman" w:cs="Times New Roman"/>
          <w:szCs w:val="24"/>
        </w:rPr>
        <w:t>Presidente/Pregoeiro</w:t>
      </w:r>
    </w:p>
    <w:p w:rsidR="00A16DAB" w:rsidRPr="005349E5" w:rsidRDefault="00A16DAB" w:rsidP="00F11D48">
      <w:pPr>
        <w:spacing w:after="0" w:line="259" w:lineRule="auto"/>
        <w:ind w:left="0" w:right="355" w:firstLine="0"/>
        <w:jc w:val="center"/>
        <w:rPr>
          <w:rFonts w:ascii="Times New Roman" w:hAnsi="Times New Roman" w:cs="Times New Roman"/>
          <w:szCs w:val="24"/>
        </w:rPr>
      </w:pPr>
    </w:p>
    <w:p w:rsidR="004C5266" w:rsidRPr="005349E5" w:rsidRDefault="004C5F04" w:rsidP="00F11D48">
      <w:pPr>
        <w:spacing w:after="0" w:line="259" w:lineRule="auto"/>
        <w:ind w:left="0" w:right="355"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F11D48">
      <w:pPr>
        <w:spacing w:after="0" w:line="259" w:lineRule="auto"/>
        <w:ind w:left="0" w:right="355"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CF099A" w:rsidRPr="005349E5" w:rsidRDefault="00CF099A" w:rsidP="00F11D48">
      <w:pPr>
        <w:spacing w:after="0" w:line="250" w:lineRule="auto"/>
        <w:ind w:left="10" w:right="154" w:hanging="10"/>
        <w:jc w:val="center"/>
        <w:rPr>
          <w:rFonts w:ascii="Times New Roman" w:hAnsi="Times New Roman" w:cs="Times New Roman"/>
          <w:b/>
          <w:szCs w:val="24"/>
        </w:rPr>
      </w:pPr>
    </w:p>
    <w:p w:rsidR="00CF099A" w:rsidRPr="005349E5" w:rsidRDefault="00CF099A" w:rsidP="00F11D48">
      <w:pPr>
        <w:spacing w:after="0" w:line="250" w:lineRule="auto"/>
        <w:ind w:left="10" w:right="154" w:hanging="10"/>
        <w:jc w:val="center"/>
        <w:rPr>
          <w:rFonts w:ascii="Times New Roman" w:hAnsi="Times New Roman" w:cs="Times New Roman"/>
          <w:b/>
          <w:szCs w:val="24"/>
        </w:rPr>
      </w:pPr>
    </w:p>
    <w:p w:rsidR="00CF099A" w:rsidRPr="005349E5" w:rsidRDefault="00CF099A" w:rsidP="00F11D48">
      <w:pPr>
        <w:spacing w:after="0" w:line="250" w:lineRule="auto"/>
        <w:ind w:left="10" w:right="154" w:hanging="10"/>
        <w:jc w:val="center"/>
        <w:rPr>
          <w:rFonts w:ascii="Times New Roman" w:hAnsi="Times New Roman" w:cs="Times New Roman"/>
          <w:b/>
          <w:szCs w:val="24"/>
        </w:rPr>
      </w:pPr>
    </w:p>
    <w:p w:rsidR="00CF099A" w:rsidRPr="005349E5" w:rsidRDefault="00CF099A" w:rsidP="00F11D48">
      <w:pPr>
        <w:spacing w:after="0" w:line="250" w:lineRule="auto"/>
        <w:ind w:left="10" w:right="154" w:hanging="10"/>
        <w:jc w:val="center"/>
        <w:rPr>
          <w:rFonts w:ascii="Times New Roman" w:hAnsi="Times New Roman" w:cs="Times New Roman"/>
          <w:b/>
          <w:szCs w:val="24"/>
        </w:rPr>
      </w:pPr>
    </w:p>
    <w:p w:rsidR="00CF099A" w:rsidRDefault="00CF099A" w:rsidP="00F11D48">
      <w:pPr>
        <w:spacing w:after="0" w:line="250" w:lineRule="auto"/>
        <w:ind w:left="10" w:right="154" w:hanging="10"/>
        <w:jc w:val="center"/>
        <w:rPr>
          <w:rFonts w:ascii="Times New Roman" w:hAnsi="Times New Roman" w:cs="Times New Roman"/>
          <w:b/>
          <w:szCs w:val="24"/>
        </w:rPr>
      </w:pPr>
    </w:p>
    <w:p w:rsidR="00C47457" w:rsidRDefault="00C47457" w:rsidP="00F11D48">
      <w:pPr>
        <w:spacing w:after="0" w:line="250" w:lineRule="auto"/>
        <w:ind w:left="10" w:right="154" w:hanging="10"/>
        <w:jc w:val="center"/>
        <w:rPr>
          <w:rFonts w:ascii="Times New Roman" w:hAnsi="Times New Roman" w:cs="Times New Roman"/>
          <w:b/>
          <w:szCs w:val="24"/>
        </w:rPr>
      </w:pPr>
    </w:p>
    <w:p w:rsidR="00C47457" w:rsidRDefault="00C47457" w:rsidP="00F11D48">
      <w:pPr>
        <w:spacing w:after="0" w:line="250" w:lineRule="auto"/>
        <w:ind w:left="10" w:right="154" w:hanging="10"/>
        <w:jc w:val="center"/>
        <w:rPr>
          <w:rFonts w:ascii="Times New Roman" w:hAnsi="Times New Roman" w:cs="Times New Roman"/>
          <w:b/>
          <w:szCs w:val="24"/>
        </w:rPr>
      </w:pPr>
    </w:p>
    <w:p w:rsidR="00C47457" w:rsidRDefault="00C47457" w:rsidP="00F11D48">
      <w:pPr>
        <w:spacing w:after="0" w:line="250" w:lineRule="auto"/>
        <w:ind w:left="10" w:right="154" w:hanging="10"/>
        <w:jc w:val="center"/>
        <w:rPr>
          <w:rFonts w:ascii="Times New Roman" w:hAnsi="Times New Roman" w:cs="Times New Roman"/>
          <w:b/>
          <w:szCs w:val="24"/>
        </w:rPr>
      </w:pPr>
    </w:p>
    <w:p w:rsidR="00C47457" w:rsidRDefault="00C47457" w:rsidP="00F11D48">
      <w:pPr>
        <w:spacing w:after="0" w:line="250" w:lineRule="auto"/>
        <w:ind w:left="10" w:right="154" w:hanging="10"/>
        <w:jc w:val="center"/>
        <w:rPr>
          <w:rFonts w:ascii="Times New Roman" w:hAnsi="Times New Roman" w:cs="Times New Roman"/>
          <w:b/>
          <w:szCs w:val="24"/>
        </w:rPr>
      </w:pPr>
    </w:p>
    <w:p w:rsidR="00C47457" w:rsidRDefault="00C47457" w:rsidP="00F11D48">
      <w:pPr>
        <w:spacing w:after="0" w:line="250" w:lineRule="auto"/>
        <w:ind w:left="10" w:right="154" w:hanging="10"/>
        <w:jc w:val="center"/>
        <w:rPr>
          <w:rFonts w:ascii="Times New Roman" w:hAnsi="Times New Roman" w:cs="Times New Roman"/>
          <w:b/>
          <w:szCs w:val="24"/>
        </w:rPr>
      </w:pPr>
    </w:p>
    <w:p w:rsidR="00C47457" w:rsidRDefault="00C47457" w:rsidP="00F11D48">
      <w:pPr>
        <w:spacing w:after="0" w:line="250" w:lineRule="auto"/>
        <w:ind w:left="10" w:right="154" w:hanging="10"/>
        <w:jc w:val="center"/>
        <w:rPr>
          <w:rFonts w:ascii="Times New Roman" w:hAnsi="Times New Roman" w:cs="Times New Roman"/>
          <w:b/>
          <w:szCs w:val="24"/>
        </w:rPr>
      </w:pPr>
    </w:p>
    <w:p w:rsidR="006152A8" w:rsidRDefault="006152A8" w:rsidP="00F11D48">
      <w:pPr>
        <w:spacing w:after="0" w:line="250" w:lineRule="auto"/>
        <w:ind w:left="10" w:right="154" w:hanging="10"/>
        <w:jc w:val="center"/>
        <w:rPr>
          <w:rFonts w:ascii="Times New Roman" w:hAnsi="Times New Roman" w:cs="Times New Roman"/>
          <w:b/>
          <w:szCs w:val="24"/>
        </w:rPr>
      </w:pPr>
    </w:p>
    <w:p w:rsidR="006152A8" w:rsidRDefault="006152A8" w:rsidP="00F11D48">
      <w:pPr>
        <w:spacing w:after="0" w:line="250" w:lineRule="auto"/>
        <w:ind w:left="10" w:right="154" w:hanging="10"/>
        <w:jc w:val="center"/>
        <w:rPr>
          <w:rFonts w:ascii="Times New Roman" w:hAnsi="Times New Roman" w:cs="Times New Roman"/>
          <w:b/>
          <w:szCs w:val="24"/>
        </w:rPr>
      </w:pPr>
    </w:p>
    <w:p w:rsidR="006152A8" w:rsidRDefault="006152A8" w:rsidP="00F11D48">
      <w:pPr>
        <w:spacing w:after="0" w:line="250" w:lineRule="auto"/>
        <w:ind w:left="10" w:right="154" w:hanging="10"/>
        <w:jc w:val="center"/>
        <w:rPr>
          <w:rFonts w:ascii="Times New Roman" w:hAnsi="Times New Roman" w:cs="Times New Roman"/>
          <w:b/>
          <w:szCs w:val="24"/>
        </w:rPr>
      </w:pPr>
    </w:p>
    <w:p w:rsidR="006152A8" w:rsidRDefault="006152A8" w:rsidP="00F11D48">
      <w:pPr>
        <w:spacing w:after="0" w:line="250" w:lineRule="auto"/>
        <w:ind w:left="10" w:right="154" w:hanging="10"/>
        <w:jc w:val="center"/>
        <w:rPr>
          <w:rFonts w:ascii="Times New Roman" w:hAnsi="Times New Roman" w:cs="Times New Roman"/>
          <w:b/>
          <w:szCs w:val="24"/>
        </w:rPr>
      </w:pPr>
    </w:p>
    <w:p w:rsidR="006152A8" w:rsidRDefault="006152A8" w:rsidP="00F11D48">
      <w:pPr>
        <w:spacing w:after="0" w:line="250" w:lineRule="auto"/>
        <w:ind w:left="10" w:right="154" w:hanging="10"/>
        <w:jc w:val="center"/>
        <w:rPr>
          <w:rFonts w:ascii="Times New Roman" w:hAnsi="Times New Roman" w:cs="Times New Roman"/>
          <w:b/>
          <w:szCs w:val="24"/>
        </w:rPr>
      </w:pPr>
    </w:p>
    <w:p w:rsidR="006152A8" w:rsidRDefault="006152A8" w:rsidP="00F11D48">
      <w:pPr>
        <w:spacing w:after="0" w:line="250" w:lineRule="auto"/>
        <w:ind w:left="10" w:right="154" w:hanging="10"/>
        <w:jc w:val="center"/>
        <w:rPr>
          <w:rFonts w:ascii="Times New Roman" w:hAnsi="Times New Roman" w:cs="Times New Roman"/>
          <w:b/>
          <w:szCs w:val="24"/>
        </w:rPr>
      </w:pPr>
    </w:p>
    <w:p w:rsidR="006152A8" w:rsidRDefault="006152A8" w:rsidP="00F11D48">
      <w:pPr>
        <w:spacing w:after="0" w:line="250" w:lineRule="auto"/>
        <w:ind w:left="10" w:right="154" w:hanging="10"/>
        <w:jc w:val="center"/>
        <w:rPr>
          <w:rFonts w:ascii="Times New Roman" w:hAnsi="Times New Roman" w:cs="Times New Roman"/>
          <w:b/>
          <w:szCs w:val="24"/>
        </w:rPr>
      </w:pPr>
    </w:p>
    <w:p w:rsidR="007A61F5" w:rsidRPr="005349E5" w:rsidRDefault="007A61F5" w:rsidP="007A61F5">
      <w:pPr>
        <w:spacing w:after="0" w:line="250" w:lineRule="auto"/>
        <w:ind w:left="0" w:hanging="10"/>
        <w:jc w:val="center"/>
        <w:rPr>
          <w:rFonts w:ascii="Times New Roman" w:hAnsi="Times New Roman" w:cs="Times New Roman"/>
          <w:b/>
          <w:szCs w:val="24"/>
        </w:rPr>
      </w:pPr>
      <w:r>
        <w:rPr>
          <w:rFonts w:ascii="Times New Roman" w:hAnsi="Times New Roman" w:cs="Times New Roman"/>
          <w:b/>
          <w:szCs w:val="24"/>
        </w:rPr>
        <w:t>ANEXO I</w:t>
      </w:r>
    </w:p>
    <w:p w:rsidR="004C5266" w:rsidRPr="005349E5" w:rsidRDefault="004C5F04" w:rsidP="00F11D48">
      <w:pPr>
        <w:spacing w:after="0" w:line="250" w:lineRule="auto"/>
        <w:ind w:left="10" w:right="154" w:hanging="10"/>
        <w:jc w:val="center"/>
        <w:rPr>
          <w:rFonts w:ascii="Times New Roman" w:hAnsi="Times New Roman" w:cs="Times New Roman"/>
          <w:szCs w:val="24"/>
        </w:rPr>
      </w:pPr>
      <w:r w:rsidRPr="005349E5">
        <w:rPr>
          <w:rFonts w:ascii="Times New Roman" w:hAnsi="Times New Roman" w:cs="Times New Roman"/>
          <w:b/>
          <w:szCs w:val="24"/>
        </w:rPr>
        <w:t xml:space="preserve">DESCRIÇÃO DETALHADA DO OBJETO </w:t>
      </w:r>
    </w:p>
    <w:p w:rsidR="004C5266" w:rsidRPr="005349E5" w:rsidRDefault="004C5F04" w:rsidP="00F11D48">
      <w:pPr>
        <w:spacing w:after="0" w:line="259"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B2163E">
      <w:pPr>
        <w:pStyle w:val="Ttulo1"/>
        <w:tabs>
          <w:tab w:val="center" w:pos="2305"/>
        </w:tabs>
        <w:spacing w:after="0"/>
        <w:ind w:left="-3" w:right="0" w:firstLine="0"/>
        <w:rPr>
          <w:rFonts w:ascii="Times New Roman" w:hAnsi="Times New Roman" w:cs="Times New Roman"/>
          <w:szCs w:val="24"/>
        </w:rPr>
      </w:pPr>
      <w:r w:rsidRPr="005349E5">
        <w:rPr>
          <w:rFonts w:ascii="Times New Roman" w:hAnsi="Times New Roman" w:cs="Times New Roman"/>
          <w:szCs w:val="24"/>
        </w:rPr>
        <w:t>1.</w:t>
      </w:r>
      <w:r w:rsidR="00741FB1">
        <w:rPr>
          <w:rFonts w:ascii="Times New Roman" w:hAnsi="Times New Roman" w:cs="Times New Roman"/>
          <w:szCs w:val="24"/>
        </w:rPr>
        <w:t>0</w:t>
      </w:r>
      <w:r w:rsidRPr="005349E5">
        <w:rPr>
          <w:rFonts w:ascii="Times New Roman" w:hAnsi="Times New Roman" w:cs="Times New Roman"/>
          <w:szCs w:val="24"/>
        </w:rPr>
        <w:t xml:space="preserve"> </w:t>
      </w:r>
      <w:r w:rsidRPr="005349E5">
        <w:rPr>
          <w:rFonts w:ascii="Times New Roman" w:hAnsi="Times New Roman" w:cs="Times New Roman"/>
          <w:szCs w:val="24"/>
        </w:rPr>
        <w:tab/>
        <w:t xml:space="preserve">DO OBJETO DA LICITAÇÃO </w:t>
      </w:r>
    </w:p>
    <w:p w:rsidR="004C5266" w:rsidRPr="006152A8" w:rsidRDefault="004C5F04" w:rsidP="00B2163E">
      <w:pPr>
        <w:pStyle w:val="Ttulo2"/>
        <w:numPr>
          <w:ilvl w:val="1"/>
          <w:numId w:val="14"/>
        </w:numPr>
        <w:spacing w:after="0"/>
        <w:ind w:left="0" w:right="0" w:hanging="3"/>
        <w:jc w:val="both"/>
        <w:rPr>
          <w:rFonts w:ascii="Times New Roman" w:hAnsi="Times New Roman" w:cs="Times New Roman"/>
          <w:b w:val="0"/>
          <w:szCs w:val="24"/>
        </w:rPr>
      </w:pPr>
      <w:r w:rsidRPr="005349E5">
        <w:rPr>
          <w:rFonts w:ascii="Times New Roman" w:hAnsi="Times New Roman" w:cs="Times New Roman"/>
          <w:b w:val="0"/>
          <w:szCs w:val="24"/>
        </w:rPr>
        <w:t xml:space="preserve">Para fins desta licitação o objeto se constitui </w:t>
      </w:r>
      <w:r w:rsidRPr="006152A8">
        <w:rPr>
          <w:rFonts w:ascii="Times New Roman" w:hAnsi="Times New Roman" w:cs="Times New Roman"/>
          <w:b w:val="0"/>
          <w:szCs w:val="24"/>
        </w:rPr>
        <w:t xml:space="preserve">em </w:t>
      </w:r>
      <w:r w:rsidR="006152A8" w:rsidRPr="006152A8">
        <w:rPr>
          <w:rFonts w:ascii="Times New Roman" w:eastAsia="Arial Unicode MS" w:hAnsi="Times New Roman" w:cs="Times New Roman"/>
          <w:b w:val="0"/>
          <w:bCs/>
        </w:rPr>
        <w:t>Registro de P</w:t>
      </w:r>
      <w:r w:rsidR="006152A8" w:rsidRPr="006152A8">
        <w:rPr>
          <w:rFonts w:ascii="Times New Roman" w:eastAsia="Arial Unicode MS" w:hAnsi="Times New Roman" w:cs="Times New Roman"/>
          <w:b w:val="0"/>
        </w:rPr>
        <w:t xml:space="preserve">reços </w:t>
      </w:r>
      <w:r w:rsidR="006152A8" w:rsidRPr="006152A8">
        <w:rPr>
          <w:rFonts w:ascii="Times New Roman" w:hAnsi="Times New Roman" w:cs="Times New Roman"/>
          <w:b w:val="0"/>
        </w:rPr>
        <w:t>para aquisição de cilindro de oxigênio medicinal, válvula para cilindro de oxigênio e franco umidificador, para atender as necessidades da Secretaria de Saúde do município de São Raimundo Nonato-PI</w:t>
      </w:r>
      <w:r w:rsidRPr="006152A8">
        <w:rPr>
          <w:rFonts w:ascii="Times New Roman" w:hAnsi="Times New Roman" w:cs="Times New Roman"/>
          <w:b w:val="0"/>
          <w:szCs w:val="24"/>
        </w:rPr>
        <w:t>, pelo período de 12 (doze) meses, confor</w:t>
      </w:r>
      <w:r w:rsidR="00B1542E" w:rsidRPr="006152A8">
        <w:rPr>
          <w:rFonts w:ascii="Times New Roman" w:hAnsi="Times New Roman" w:cs="Times New Roman"/>
          <w:b w:val="0"/>
          <w:szCs w:val="24"/>
        </w:rPr>
        <w:t>me descrição abaixo:</w:t>
      </w:r>
    </w:p>
    <w:p w:rsidR="00B1542E" w:rsidRPr="00B1542E" w:rsidRDefault="00B1542E" w:rsidP="00B1542E"/>
    <w:tbl>
      <w:tblPr>
        <w:tblW w:w="9351" w:type="dxa"/>
        <w:tblCellMar>
          <w:left w:w="70" w:type="dxa"/>
          <w:right w:w="70" w:type="dxa"/>
        </w:tblCellMar>
        <w:tblLook w:val="04A0" w:firstRow="1" w:lastRow="0" w:firstColumn="1" w:lastColumn="0" w:noHBand="0" w:noVBand="1"/>
      </w:tblPr>
      <w:tblGrid>
        <w:gridCol w:w="727"/>
        <w:gridCol w:w="4230"/>
        <w:gridCol w:w="708"/>
        <w:gridCol w:w="1040"/>
        <w:gridCol w:w="1255"/>
        <w:gridCol w:w="1391"/>
      </w:tblGrid>
      <w:tr w:rsidR="00D9513A" w:rsidRPr="00D9513A" w:rsidTr="009A7C47">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513A" w:rsidRPr="00D9513A" w:rsidRDefault="00D9513A" w:rsidP="00D9513A">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ITEM</w:t>
            </w:r>
          </w:p>
        </w:tc>
        <w:tc>
          <w:tcPr>
            <w:tcW w:w="4230" w:type="dxa"/>
            <w:tcBorders>
              <w:top w:val="single" w:sz="4" w:space="0" w:color="auto"/>
              <w:left w:val="nil"/>
              <w:bottom w:val="single" w:sz="4" w:space="0" w:color="auto"/>
              <w:right w:val="single" w:sz="4" w:space="0" w:color="auto"/>
            </w:tcBorders>
            <w:shd w:val="clear" w:color="auto" w:fill="auto"/>
            <w:noWrap/>
            <w:vAlign w:val="bottom"/>
            <w:hideMark/>
          </w:tcPr>
          <w:p w:rsidR="00D9513A" w:rsidRPr="00D9513A" w:rsidRDefault="00D9513A" w:rsidP="00D9513A">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 xml:space="preserve">DESCRIÇÃO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9513A" w:rsidRPr="00D9513A" w:rsidRDefault="00D9513A" w:rsidP="00D9513A">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UND</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D9513A" w:rsidRPr="00D9513A" w:rsidRDefault="00D9513A" w:rsidP="00D9513A">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QUANT.</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D9513A" w:rsidRPr="00D9513A" w:rsidRDefault="00D9513A" w:rsidP="00D9513A">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V. TOTAL</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rsidR="00D9513A" w:rsidRPr="00D9513A" w:rsidRDefault="00D9513A" w:rsidP="00D9513A">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 xml:space="preserve"> V. TOTAL </w:t>
            </w:r>
          </w:p>
        </w:tc>
      </w:tr>
      <w:tr w:rsidR="00FC5745" w:rsidRPr="00D9513A" w:rsidTr="009A7C47">
        <w:trPr>
          <w:trHeight w:val="30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FC5745" w:rsidRPr="00D9513A" w:rsidRDefault="00FC5745" w:rsidP="00FC5745">
            <w:pPr>
              <w:spacing w:after="0" w:line="240" w:lineRule="auto"/>
              <w:ind w:left="0" w:firstLine="0"/>
              <w:jc w:val="right"/>
              <w:rPr>
                <w:rFonts w:ascii="Times New Roman" w:eastAsia="Times New Roman" w:hAnsi="Times New Roman" w:cs="Times New Roman"/>
                <w:szCs w:val="24"/>
              </w:rPr>
            </w:pPr>
            <w:r w:rsidRPr="00D9513A">
              <w:rPr>
                <w:rFonts w:ascii="Times New Roman" w:eastAsia="Times New Roman" w:hAnsi="Times New Roman" w:cs="Times New Roman"/>
                <w:szCs w:val="24"/>
              </w:rPr>
              <w:t>1</w:t>
            </w:r>
          </w:p>
        </w:tc>
        <w:tc>
          <w:tcPr>
            <w:tcW w:w="4230" w:type="dxa"/>
            <w:tcBorders>
              <w:top w:val="nil"/>
              <w:left w:val="nil"/>
              <w:bottom w:val="single" w:sz="4" w:space="0" w:color="auto"/>
              <w:right w:val="single" w:sz="4" w:space="0" w:color="auto"/>
            </w:tcBorders>
            <w:shd w:val="clear" w:color="auto" w:fill="auto"/>
            <w:noWrap/>
            <w:vAlign w:val="bottom"/>
            <w:hideMark/>
          </w:tcPr>
          <w:p w:rsidR="00FC5745" w:rsidRPr="00D9513A" w:rsidRDefault="00FC5745" w:rsidP="00FC5745">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Cilindro metálico de oxigênio medicinal capacidade 6</w:t>
            </w:r>
          </w:p>
        </w:tc>
        <w:tc>
          <w:tcPr>
            <w:tcW w:w="708" w:type="dxa"/>
            <w:tcBorders>
              <w:top w:val="nil"/>
              <w:left w:val="nil"/>
              <w:bottom w:val="single" w:sz="4" w:space="0" w:color="auto"/>
              <w:right w:val="single" w:sz="4" w:space="0" w:color="auto"/>
            </w:tcBorders>
            <w:shd w:val="clear" w:color="auto" w:fill="auto"/>
            <w:noWrap/>
            <w:vAlign w:val="bottom"/>
            <w:hideMark/>
          </w:tcPr>
          <w:p w:rsidR="00FC5745" w:rsidRPr="00D9513A" w:rsidRDefault="00FC5745" w:rsidP="00FC5745">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UND</w:t>
            </w:r>
          </w:p>
        </w:tc>
        <w:tc>
          <w:tcPr>
            <w:tcW w:w="1040" w:type="dxa"/>
            <w:tcBorders>
              <w:top w:val="nil"/>
              <w:left w:val="nil"/>
              <w:bottom w:val="single" w:sz="4" w:space="0" w:color="auto"/>
              <w:right w:val="single" w:sz="4" w:space="0" w:color="auto"/>
            </w:tcBorders>
            <w:shd w:val="clear" w:color="auto" w:fill="auto"/>
            <w:noWrap/>
            <w:vAlign w:val="bottom"/>
            <w:hideMark/>
          </w:tcPr>
          <w:p w:rsidR="00FC5745" w:rsidRPr="00D9513A" w:rsidRDefault="00FC5745" w:rsidP="00FC5745">
            <w:pPr>
              <w:spacing w:after="0" w:line="240" w:lineRule="auto"/>
              <w:ind w:left="0" w:firstLine="0"/>
              <w:jc w:val="right"/>
              <w:rPr>
                <w:rFonts w:ascii="Times New Roman" w:eastAsia="Times New Roman" w:hAnsi="Times New Roman" w:cs="Times New Roman"/>
                <w:szCs w:val="24"/>
              </w:rPr>
            </w:pPr>
            <w:r w:rsidRPr="00D9513A">
              <w:rPr>
                <w:rFonts w:ascii="Times New Roman" w:eastAsia="Times New Roman" w:hAnsi="Times New Roman" w:cs="Times New Roman"/>
                <w:szCs w:val="24"/>
              </w:rPr>
              <w:t>12</w:t>
            </w:r>
          </w:p>
        </w:tc>
        <w:tc>
          <w:tcPr>
            <w:tcW w:w="1255" w:type="dxa"/>
            <w:tcBorders>
              <w:top w:val="nil"/>
              <w:left w:val="nil"/>
              <w:bottom w:val="single" w:sz="4" w:space="0" w:color="auto"/>
              <w:right w:val="single" w:sz="4" w:space="0" w:color="auto"/>
            </w:tcBorders>
            <w:shd w:val="clear" w:color="auto" w:fill="auto"/>
            <w:noWrap/>
            <w:vAlign w:val="bottom"/>
            <w:hideMark/>
          </w:tcPr>
          <w:p w:rsidR="00FC5745" w:rsidRPr="00D9513A" w:rsidRDefault="00FC5745" w:rsidP="00FC5745">
            <w:pPr>
              <w:spacing w:after="0" w:line="240" w:lineRule="auto"/>
              <w:ind w:left="0" w:firstLine="0"/>
              <w:jc w:val="right"/>
              <w:rPr>
                <w:rFonts w:ascii="Times New Roman" w:eastAsia="Times New Roman" w:hAnsi="Times New Roman" w:cs="Times New Roman"/>
                <w:szCs w:val="24"/>
              </w:rPr>
            </w:pPr>
            <w:r w:rsidRPr="00D9513A">
              <w:rPr>
                <w:rFonts w:ascii="Times New Roman" w:eastAsia="Times New Roman" w:hAnsi="Times New Roman" w:cs="Times New Roman"/>
                <w:szCs w:val="24"/>
              </w:rPr>
              <w:t>12</w:t>
            </w:r>
          </w:p>
        </w:tc>
        <w:tc>
          <w:tcPr>
            <w:tcW w:w="1391" w:type="dxa"/>
            <w:tcBorders>
              <w:top w:val="nil"/>
              <w:left w:val="nil"/>
              <w:bottom w:val="single" w:sz="4" w:space="0" w:color="auto"/>
              <w:right w:val="single" w:sz="4" w:space="0" w:color="auto"/>
            </w:tcBorders>
            <w:shd w:val="clear" w:color="auto" w:fill="auto"/>
            <w:noWrap/>
            <w:vAlign w:val="bottom"/>
            <w:hideMark/>
          </w:tcPr>
          <w:p w:rsidR="00FC5745" w:rsidRPr="00D9513A" w:rsidRDefault="00FC5745" w:rsidP="00FC5745">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 xml:space="preserve">  12.300,00 </w:t>
            </w:r>
          </w:p>
        </w:tc>
      </w:tr>
      <w:tr w:rsidR="00FC5745" w:rsidRPr="00D9513A" w:rsidTr="009A7C47">
        <w:trPr>
          <w:trHeight w:val="30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FC5745" w:rsidRPr="00D9513A" w:rsidRDefault="00FC5745" w:rsidP="00FC5745">
            <w:pPr>
              <w:spacing w:after="0" w:line="240" w:lineRule="auto"/>
              <w:ind w:left="0" w:firstLine="0"/>
              <w:jc w:val="right"/>
              <w:rPr>
                <w:rFonts w:ascii="Times New Roman" w:eastAsia="Times New Roman" w:hAnsi="Times New Roman" w:cs="Times New Roman"/>
                <w:szCs w:val="24"/>
              </w:rPr>
            </w:pPr>
            <w:r w:rsidRPr="00D9513A">
              <w:rPr>
                <w:rFonts w:ascii="Times New Roman" w:eastAsia="Times New Roman" w:hAnsi="Times New Roman" w:cs="Times New Roman"/>
                <w:szCs w:val="24"/>
              </w:rPr>
              <w:t>2</w:t>
            </w:r>
          </w:p>
        </w:tc>
        <w:tc>
          <w:tcPr>
            <w:tcW w:w="4230" w:type="dxa"/>
            <w:tcBorders>
              <w:top w:val="nil"/>
              <w:left w:val="nil"/>
              <w:bottom w:val="single" w:sz="4" w:space="0" w:color="auto"/>
              <w:right w:val="single" w:sz="4" w:space="0" w:color="auto"/>
            </w:tcBorders>
            <w:shd w:val="clear" w:color="auto" w:fill="auto"/>
            <w:noWrap/>
            <w:vAlign w:val="bottom"/>
            <w:hideMark/>
          </w:tcPr>
          <w:p w:rsidR="00FC5745" w:rsidRPr="00D9513A" w:rsidRDefault="00FC5745" w:rsidP="00FC5745">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 xml:space="preserve">Válvula para cilindro de oxigênio </w:t>
            </w:r>
          </w:p>
        </w:tc>
        <w:tc>
          <w:tcPr>
            <w:tcW w:w="708" w:type="dxa"/>
            <w:tcBorders>
              <w:top w:val="nil"/>
              <w:left w:val="nil"/>
              <w:bottom w:val="single" w:sz="4" w:space="0" w:color="auto"/>
              <w:right w:val="single" w:sz="4" w:space="0" w:color="auto"/>
            </w:tcBorders>
            <w:shd w:val="clear" w:color="auto" w:fill="auto"/>
            <w:noWrap/>
            <w:vAlign w:val="bottom"/>
            <w:hideMark/>
          </w:tcPr>
          <w:p w:rsidR="00FC5745" w:rsidRPr="00D9513A" w:rsidRDefault="00FC5745" w:rsidP="00FC5745">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UND</w:t>
            </w:r>
          </w:p>
        </w:tc>
        <w:tc>
          <w:tcPr>
            <w:tcW w:w="1040" w:type="dxa"/>
            <w:tcBorders>
              <w:top w:val="nil"/>
              <w:left w:val="nil"/>
              <w:bottom w:val="single" w:sz="4" w:space="0" w:color="auto"/>
              <w:right w:val="single" w:sz="4" w:space="0" w:color="auto"/>
            </w:tcBorders>
            <w:shd w:val="clear" w:color="auto" w:fill="auto"/>
            <w:noWrap/>
            <w:vAlign w:val="bottom"/>
            <w:hideMark/>
          </w:tcPr>
          <w:p w:rsidR="00FC5745" w:rsidRPr="00D9513A" w:rsidRDefault="00FC5745" w:rsidP="00FC5745">
            <w:pPr>
              <w:spacing w:after="0" w:line="240" w:lineRule="auto"/>
              <w:ind w:left="0" w:firstLine="0"/>
              <w:jc w:val="right"/>
              <w:rPr>
                <w:rFonts w:ascii="Times New Roman" w:eastAsia="Times New Roman" w:hAnsi="Times New Roman" w:cs="Times New Roman"/>
                <w:szCs w:val="24"/>
              </w:rPr>
            </w:pPr>
            <w:r w:rsidRPr="00D9513A">
              <w:rPr>
                <w:rFonts w:ascii="Times New Roman" w:eastAsia="Times New Roman" w:hAnsi="Times New Roman" w:cs="Times New Roman"/>
                <w:szCs w:val="24"/>
              </w:rPr>
              <w:t>15</w:t>
            </w:r>
          </w:p>
        </w:tc>
        <w:tc>
          <w:tcPr>
            <w:tcW w:w="1255" w:type="dxa"/>
            <w:tcBorders>
              <w:top w:val="nil"/>
              <w:left w:val="nil"/>
              <w:bottom w:val="single" w:sz="4" w:space="0" w:color="auto"/>
              <w:right w:val="single" w:sz="4" w:space="0" w:color="auto"/>
            </w:tcBorders>
            <w:shd w:val="clear" w:color="auto" w:fill="auto"/>
            <w:noWrap/>
            <w:vAlign w:val="bottom"/>
            <w:hideMark/>
          </w:tcPr>
          <w:p w:rsidR="00FC5745" w:rsidRPr="00D9513A" w:rsidRDefault="00FC5745" w:rsidP="00FC5745">
            <w:pPr>
              <w:spacing w:after="0" w:line="240" w:lineRule="auto"/>
              <w:ind w:left="0" w:firstLine="0"/>
              <w:jc w:val="right"/>
              <w:rPr>
                <w:rFonts w:ascii="Times New Roman" w:eastAsia="Times New Roman" w:hAnsi="Times New Roman" w:cs="Times New Roman"/>
                <w:szCs w:val="24"/>
              </w:rPr>
            </w:pPr>
            <w:r w:rsidRPr="00D9513A">
              <w:rPr>
                <w:rFonts w:ascii="Times New Roman" w:eastAsia="Times New Roman" w:hAnsi="Times New Roman" w:cs="Times New Roman"/>
                <w:szCs w:val="24"/>
              </w:rPr>
              <w:t>15</w:t>
            </w:r>
          </w:p>
        </w:tc>
        <w:tc>
          <w:tcPr>
            <w:tcW w:w="1391" w:type="dxa"/>
            <w:tcBorders>
              <w:top w:val="nil"/>
              <w:left w:val="nil"/>
              <w:bottom w:val="single" w:sz="4" w:space="0" w:color="auto"/>
              <w:right w:val="single" w:sz="4" w:space="0" w:color="auto"/>
            </w:tcBorders>
            <w:shd w:val="clear" w:color="auto" w:fill="auto"/>
            <w:noWrap/>
            <w:vAlign w:val="bottom"/>
            <w:hideMark/>
          </w:tcPr>
          <w:p w:rsidR="00FC5745" w:rsidRPr="00D9513A" w:rsidRDefault="00FC5745" w:rsidP="00FC5745">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 xml:space="preserve">    4.965,00 </w:t>
            </w:r>
          </w:p>
        </w:tc>
      </w:tr>
      <w:tr w:rsidR="00FC5745" w:rsidRPr="00D9513A" w:rsidTr="009A7C47">
        <w:trPr>
          <w:trHeight w:val="30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FC5745" w:rsidRPr="00D9513A" w:rsidRDefault="00FC5745" w:rsidP="00FC5745">
            <w:pPr>
              <w:spacing w:after="0" w:line="240" w:lineRule="auto"/>
              <w:ind w:left="0" w:firstLine="0"/>
              <w:jc w:val="right"/>
              <w:rPr>
                <w:rFonts w:ascii="Times New Roman" w:eastAsia="Times New Roman" w:hAnsi="Times New Roman" w:cs="Times New Roman"/>
                <w:szCs w:val="24"/>
              </w:rPr>
            </w:pPr>
            <w:r w:rsidRPr="00D9513A">
              <w:rPr>
                <w:rFonts w:ascii="Times New Roman" w:eastAsia="Times New Roman" w:hAnsi="Times New Roman" w:cs="Times New Roman"/>
                <w:szCs w:val="24"/>
              </w:rPr>
              <w:t>3</w:t>
            </w:r>
          </w:p>
        </w:tc>
        <w:tc>
          <w:tcPr>
            <w:tcW w:w="4230" w:type="dxa"/>
            <w:tcBorders>
              <w:top w:val="nil"/>
              <w:left w:val="nil"/>
              <w:bottom w:val="single" w:sz="4" w:space="0" w:color="auto"/>
              <w:right w:val="single" w:sz="4" w:space="0" w:color="auto"/>
            </w:tcBorders>
            <w:shd w:val="clear" w:color="auto" w:fill="auto"/>
            <w:noWrap/>
            <w:vAlign w:val="bottom"/>
            <w:hideMark/>
          </w:tcPr>
          <w:p w:rsidR="00FC5745" w:rsidRPr="00D9513A" w:rsidRDefault="00FC5745" w:rsidP="00FC5745">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Frasco umidificador</w:t>
            </w:r>
          </w:p>
        </w:tc>
        <w:tc>
          <w:tcPr>
            <w:tcW w:w="708" w:type="dxa"/>
            <w:tcBorders>
              <w:top w:val="nil"/>
              <w:left w:val="nil"/>
              <w:bottom w:val="single" w:sz="4" w:space="0" w:color="auto"/>
              <w:right w:val="single" w:sz="4" w:space="0" w:color="auto"/>
            </w:tcBorders>
            <w:shd w:val="clear" w:color="auto" w:fill="auto"/>
            <w:noWrap/>
            <w:vAlign w:val="bottom"/>
            <w:hideMark/>
          </w:tcPr>
          <w:p w:rsidR="00FC5745" w:rsidRPr="00D9513A" w:rsidRDefault="00FC5745" w:rsidP="00FC5745">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UND</w:t>
            </w:r>
          </w:p>
        </w:tc>
        <w:tc>
          <w:tcPr>
            <w:tcW w:w="1040" w:type="dxa"/>
            <w:tcBorders>
              <w:top w:val="nil"/>
              <w:left w:val="nil"/>
              <w:bottom w:val="single" w:sz="4" w:space="0" w:color="auto"/>
              <w:right w:val="single" w:sz="4" w:space="0" w:color="auto"/>
            </w:tcBorders>
            <w:shd w:val="clear" w:color="auto" w:fill="auto"/>
            <w:noWrap/>
            <w:vAlign w:val="bottom"/>
            <w:hideMark/>
          </w:tcPr>
          <w:p w:rsidR="00FC5745" w:rsidRPr="00D9513A" w:rsidRDefault="00FC5745" w:rsidP="00FC5745">
            <w:pPr>
              <w:spacing w:after="0" w:line="240" w:lineRule="auto"/>
              <w:ind w:left="0" w:firstLine="0"/>
              <w:jc w:val="right"/>
              <w:rPr>
                <w:rFonts w:ascii="Times New Roman" w:eastAsia="Times New Roman" w:hAnsi="Times New Roman" w:cs="Times New Roman"/>
                <w:szCs w:val="24"/>
              </w:rPr>
            </w:pPr>
            <w:r w:rsidRPr="00D9513A">
              <w:rPr>
                <w:rFonts w:ascii="Times New Roman" w:eastAsia="Times New Roman" w:hAnsi="Times New Roman" w:cs="Times New Roman"/>
                <w:szCs w:val="24"/>
              </w:rPr>
              <w:t>36</w:t>
            </w:r>
          </w:p>
        </w:tc>
        <w:tc>
          <w:tcPr>
            <w:tcW w:w="1255" w:type="dxa"/>
            <w:tcBorders>
              <w:top w:val="nil"/>
              <w:left w:val="nil"/>
              <w:bottom w:val="single" w:sz="4" w:space="0" w:color="auto"/>
              <w:right w:val="single" w:sz="4" w:space="0" w:color="auto"/>
            </w:tcBorders>
            <w:shd w:val="clear" w:color="auto" w:fill="auto"/>
            <w:noWrap/>
            <w:vAlign w:val="bottom"/>
            <w:hideMark/>
          </w:tcPr>
          <w:p w:rsidR="00FC5745" w:rsidRPr="00D9513A" w:rsidRDefault="00FC5745" w:rsidP="00FC5745">
            <w:pPr>
              <w:spacing w:after="0" w:line="240" w:lineRule="auto"/>
              <w:ind w:left="0" w:firstLine="0"/>
              <w:jc w:val="right"/>
              <w:rPr>
                <w:rFonts w:ascii="Times New Roman" w:eastAsia="Times New Roman" w:hAnsi="Times New Roman" w:cs="Times New Roman"/>
                <w:szCs w:val="24"/>
              </w:rPr>
            </w:pPr>
            <w:r w:rsidRPr="00D9513A">
              <w:rPr>
                <w:rFonts w:ascii="Times New Roman" w:eastAsia="Times New Roman" w:hAnsi="Times New Roman" w:cs="Times New Roman"/>
                <w:szCs w:val="24"/>
              </w:rPr>
              <w:t>36</w:t>
            </w:r>
          </w:p>
        </w:tc>
        <w:tc>
          <w:tcPr>
            <w:tcW w:w="1391" w:type="dxa"/>
            <w:tcBorders>
              <w:top w:val="nil"/>
              <w:left w:val="nil"/>
              <w:bottom w:val="single" w:sz="4" w:space="0" w:color="auto"/>
              <w:right w:val="single" w:sz="4" w:space="0" w:color="auto"/>
            </w:tcBorders>
            <w:shd w:val="clear" w:color="auto" w:fill="auto"/>
            <w:noWrap/>
            <w:vAlign w:val="bottom"/>
            <w:hideMark/>
          </w:tcPr>
          <w:p w:rsidR="00FC5745" w:rsidRPr="00D9513A" w:rsidRDefault="00FC5745" w:rsidP="00FC5745">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 xml:space="preserve">    1.224,00 </w:t>
            </w:r>
          </w:p>
        </w:tc>
      </w:tr>
      <w:tr w:rsidR="00D9513A" w:rsidRPr="00D9513A" w:rsidTr="009A7C47">
        <w:trPr>
          <w:trHeight w:val="30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D9513A" w:rsidRPr="00D9513A" w:rsidRDefault="00D9513A" w:rsidP="00D9513A">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 </w:t>
            </w:r>
          </w:p>
        </w:tc>
        <w:tc>
          <w:tcPr>
            <w:tcW w:w="4230" w:type="dxa"/>
            <w:tcBorders>
              <w:top w:val="nil"/>
              <w:left w:val="nil"/>
              <w:bottom w:val="single" w:sz="4" w:space="0" w:color="auto"/>
              <w:right w:val="single" w:sz="4" w:space="0" w:color="auto"/>
            </w:tcBorders>
            <w:shd w:val="clear" w:color="auto" w:fill="auto"/>
            <w:noWrap/>
            <w:vAlign w:val="bottom"/>
            <w:hideMark/>
          </w:tcPr>
          <w:p w:rsidR="00D9513A" w:rsidRPr="00D9513A" w:rsidRDefault="00D9513A" w:rsidP="00D9513A">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rsidR="00D9513A" w:rsidRPr="00D9513A" w:rsidRDefault="00D9513A" w:rsidP="00D9513A">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 </w:t>
            </w:r>
          </w:p>
        </w:tc>
        <w:tc>
          <w:tcPr>
            <w:tcW w:w="1040" w:type="dxa"/>
            <w:tcBorders>
              <w:top w:val="nil"/>
              <w:left w:val="nil"/>
              <w:bottom w:val="single" w:sz="4" w:space="0" w:color="auto"/>
              <w:right w:val="single" w:sz="4" w:space="0" w:color="auto"/>
            </w:tcBorders>
            <w:shd w:val="clear" w:color="auto" w:fill="auto"/>
            <w:noWrap/>
            <w:vAlign w:val="bottom"/>
            <w:hideMark/>
          </w:tcPr>
          <w:p w:rsidR="00D9513A" w:rsidRPr="00D9513A" w:rsidRDefault="00D9513A" w:rsidP="00D9513A">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 </w:t>
            </w:r>
          </w:p>
        </w:tc>
        <w:tc>
          <w:tcPr>
            <w:tcW w:w="1255" w:type="dxa"/>
            <w:tcBorders>
              <w:top w:val="nil"/>
              <w:left w:val="nil"/>
              <w:bottom w:val="single" w:sz="4" w:space="0" w:color="auto"/>
              <w:right w:val="single" w:sz="4" w:space="0" w:color="auto"/>
            </w:tcBorders>
            <w:shd w:val="clear" w:color="auto" w:fill="auto"/>
            <w:noWrap/>
            <w:vAlign w:val="bottom"/>
            <w:hideMark/>
          </w:tcPr>
          <w:p w:rsidR="00D9513A" w:rsidRPr="00D9513A" w:rsidRDefault="00D9513A" w:rsidP="00D9513A">
            <w:pPr>
              <w:spacing w:after="0" w:line="240" w:lineRule="auto"/>
              <w:ind w:left="0" w:firstLine="0"/>
              <w:jc w:val="left"/>
              <w:rPr>
                <w:rFonts w:ascii="Times New Roman" w:eastAsia="Times New Roman" w:hAnsi="Times New Roman" w:cs="Times New Roman"/>
                <w:szCs w:val="24"/>
              </w:rPr>
            </w:pPr>
            <w:r w:rsidRPr="00D9513A">
              <w:rPr>
                <w:rFonts w:ascii="Times New Roman" w:eastAsia="Times New Roman" w:hAnsi="Times New Roman" w:cs="Times New Roman"/>
                <w:szCs w:val="24"/>
              </w:rPr>
              <w:t> </w:t>
            </w:r>
          </w:p>
        </w:tc>
        <w:tc>
          <w:tcPr>
            <w:tcW w:w="1391" w:type="dxa"/>
            <w:tcBorders>
              <w:top w:val="nil"/>
              <w:left w:val="nil"/>
              <w:bottom w:val="single" w:sz="4" w:space="0" w:color="auto"/>
              <w:right w:val="single" w:sz="4" w:space="0" w:color="auto"/>
            </w:tcBorders>
            <w:shd w:val="clear" w:color="auto" w:fill="auto"/>
            <w:noWrap/>
            <w:vAlign w:val="bottom"/>
            <w:hideMark/>
          </w:tcPr>
          <w:p w:rsidR="00D9513A" w:rsidRPr="00D9513A" w:rsidRDefault="00D9513A" w:rsidP="00D9513A">
            <w:pPr>
              <w:spacing w:after="0" w:line="240" w:lineRule="auto"/>
              <w:ind w:left="0" w:firstLine="0"/>
              <w:jc w:val="left"/>
              <w:rPr>
                <w:rFonts w:ascii="Times New Roman" w:eastAsia="Times New Roman" w:hAnsi="Times New Roman" w:cs="Times New Roman"/>
                <w:b/>
                <w:bCs/>
                <w:szCs w:val="24"/>
              </w:rPr>
            </w:pPr>
            <w:r w:rsidRPr="00D9513A">
              <w:rPr>
                <w:rFonts w:ascii="Times New Roman" w:eastAsia="Times New Roman" w:hAnsi="Times New Roman" w:cs="Times New Roman"/>
                <w:b/>
                <w:bCs/>
                <w:szCs w:val="24"/>
              </w:rPr>
              <w:t xml:space="preserve">  18.489,00 </w:t>
            </w:r>
          </w:p>
        </w:tc>
      </w:tr>
    </w:tbl>
    <w:p w:rsidR="00B2163E" w:rsidRPr="00DC7FE2" w:rsidRDefault="00B2163E" w:rsidP="00B2163E">
      <w:pPr>
        <w:rPr>
          <w:rFonts w:ascii="Times New Roman" w:hAnsi="Times New Roman" w:cs="Times New Roman"/>
          <w:szCs w:val="24"/>
        </w:rPr>
      </w:pPr>
    </w:p>
    <w:p w:rsidR="004C5266" w:rsidRPr="005349E5" w:rsidRDefault="004C5266" w:rsidP="00F11D48">
      <w:pPr>
        <w:spacing w:after="0" w:line="259" w:lineRule="auto"/>
        <w:ind w:left="0" w:firstLine="0"/>
        <w:jc w:val="left"/>
        <w:rPr>
          <w:rFonts w:ascii="Times New Roman" w:hAnsi="Times New Roman" w:cs="Times New Roman"/>
          <w:szCs w:val="24"/>
        </w:rPr>
      </w:pPr>
    </w:p>
    <w:p w:rsidR="00F67CBF" w:rsidRDefault="00F67CBF" w:rsidP="00F67CBF">
      <w:pPr>
        <w:spacing w:after="0" w:line="250" w:lineRule="auto"/>
        <w:ind w:left="0" w:hanging="10"/>
        <w:jc w:val="center"/>
        <w:rPr>
          <w:rFonts w:ascii="Times New Roman" w:hAnsi="Times New Roman" w:cs="Times New Roman"/>
          <w:b/>
          <w:szCs w:val="24"/>
        </w:rPr>
      </w:pPr>
      <w:r>
        <w:rPr>
          <w:rFonts w:ascii="Times New Roman" w:hAnsi="Times New Roman" w:cs="Times New Roman"/>
          <w:b/>
          <w:szCs w:val="24"/>
        </w:rPr>
        <w:t>ANEXO I</w:t>
      </w:r>
      <w:r>
        <w:rPr>
          <w:rFonts w:ascii="Times New Roman" w:hAnsi="Times New Roman" w:cs="Times New Roman"/>
          <w:b/>
          <w:szCs w:val="24"/>
        </w:rPr>
        <w:t>I</w:t>
      </w:r>
    </w:p>
    <w:p w:rsidR="00F67CBF" w:rsidRPr="005349E5" w:rsidRDefault="00F67CBF" w:rsidP="00F67CBF">
      <w:pPr>
        <w:spacing w:after="0" w:line="250" w:lineRule="auto"/>
        <w:ind w:left="0" w:hanging="10"/>
        <w:jc w:val="center"/>
        <w:rPr>
          <w:rFonts w:ascii="Times New Roman" w:hAnsi="Times New Roman" w:cs="Times New Roman"/>
          <w:b/>
          <w:szCs w:val="24"/>
        </w:rPr>
      </w:pPr>
      <w:r>
        <w:rPr>
          <w:rFonts w:ascii="Times New Roman" w:hAnsi="Times New Roman" w:cs="Times New Roman"/>
          <w:b/>
          <w:szCs w:val="24"/>
        </w:rPr>
        <w:t xml:space="preserve">TERMO DE REFERENCIA </w:t>
      </w:r>
    </w:p>
    <w:p w:rsidR="001C5465" w:rsidRPr="005349E5" w:rsidRDefault="001C5465" w:rsidP="00F11D48">
      <w:pPr>
        <w:spacing w:after="0" w:line="259" w:lineRule="auto"/>
        <w:ind w:left="0" w:firstLine="0"/>
        <w:jc w:val="left"/>
        <w:rPr>
          <w:rFonts w:ascii="Times New Roman" w:hAnsi="Times New Roman" w:cs="Times New Roman"/>
          <w:szCs w:val="24"/>
        </w:rPr>
      </w:pPr>
    </w:p>
    <w:p w:rsidR="001C5465" w:rsidRDefault="001C5465" w:rsidP="00F11D48">
      <w:pPr>
        <w:spacing w:after="0" w:line="259" w:lineRule="auto"/>
        <w:ind w:left="0" w:firstLine="0"/>
        <w:jc w:val="left"/>
        <w:rPr>
          <w:rFonts w:ascii="Times New Roman" w:hAnsi="Times New Roman" w:cs="Times New Roman"/>
          <w:szCs w:val="24"/>
        </w:rPr>
      </w:pPr>
    </w:p>
    <w:p w:rsidR="00A51691" w:rsidRPr="005349E5" w:rsidRDefault="00A51691" w:rsidP="00F11D48">
      <w:pPr>
        <w:spacing w:after="0" w:line="259" w:lineRule="auto"/>
        <w:ind w:left="0" w:firstLine="0"/>
        <w:jc w:val="left"/>
        <w:rPr>
          <w:rFonts w:ascii="Times New Roman" w:hAnsi="Times New Roman" w:cs="Times New Roman"/>
          <w:szCs w:val="24"/>
        </w:rPr>
      </w:pPr>
    </w:p>
    <w:p w:rsidR="00877632" w:rsidRDefault="00877632" w:rsidP="001C5465">
      <w:pPr>
        <w:spacing w:after="0" w:line="250" w:lineRule="auto"/>
        <w:ind w:left="0" w:hanging="10"/>
        <w:jc w:val="center"/>
        <w:rPr>
          <w:rFonts w:ascii="Times New Roman" w:hAnsi="Times New Roman" w:cs="Times New Roman"/>
          <w:b/>
          <w:szCs w:val="24"/>
        </w:rPr>
      </w:pPr>
    </w:p>
    <w:p w:rsidR="00FC2426" w:rsidRDefault="00FC2426" w:rsidP="001C5465">
      <w:pPr>
        <w:spacing w:after="0" w:line="250" w:lineRule="auto"/>
        <w:ind w:left="0" w:hanging="10"/>
        <w:jc w:val="center"/>
        <w:rPr>
          <w:rFonts w:ascii="Times New Roman" w:hAnsi="Times New Roman" w:cs="Times New Roman"/>
          <w:b/>
          <w:szCs w:val="24"/>
        </w:rPr>
      </w:pPr>
    </w:p>
    <w:p w:rsidR="00FC2426" w:rsidRDefault="00FC2426" w:rsidP="001C5465">
      <w:pPr>
        <w:spacing w:after="0" w:line="250" w:lineRule="auto"/>
        <w:ind w:left="0" w:hanging="10"/>
        <w:jc w:val="center"/>
        <w:rPr>
          <w:rFonts w:ascii="Times New Roman" w:hAnsi="Times New Roman" w:cs="Times New Roman"/>
          <w:b/>
          <w:szCs w:val="24"/>
        </w:rPr>
      </w:pPr>
    </w:p>
    <w:p w:rsidR="00FC2426" w:rsidRDefault="00FC2426" w:rsidP="001C5465">
      <w:pPr>
        <w:spacing w:after="0" w:line="250" w:lineRule="auto"/>
        <w:ind w:left="0" w:hanging="10"/>
        <w:jc w:val="center"/>
        <w:rPr>
          <w:rFonts w:ascii="Times New Roman" w:hAnsi="Times New Roman" w:cs="Times New Roman"/>
          <w:b/>
          <w:szCs w:val="24"/>
        </w:rPr>
      </w:pPr>
    </w:p>
    <w:p w:rsidR="00FC2426" w:rsidRDefault="00FC2426" w:rsidP="001C5465">
      <w:pPr>
        <w:spacing w:after="0" w:line="250" w:lineRule="auto"/>
        <w:ind w:left="0" w:hanging="10"/>
        <w:jc w:val="center"/>
        <w:rPr>
          <w:rFonts w:ascii="Times New Roman" w:hAnsi="Times New Roman" w:cs="Times New Roman"/>
          <w:b/>
          <w:szCs w:val="24"/>
        </w:rPr>
      </w:pPr>
    </w:p>
    <w:p w:rsidR="00FC2426" w:rsidRDefault="00FC2426" w:rsidP="001C5465">
      <w:pPr>
        <w:spacing w:after="0" w:line="250" w:lineRule="auto"/>
        <w:ind w:left="0" w:hanging="10"/>
        <w:jc w:val="center"/>
        <w:rPr>
          <w:rFonts w:ascii="Times New Roman" w:hAnsi="Times New Roman" w:cs="Times New Roman"/>
          <w:b/>
          <w:szCs w:val="24"/>
        </w:rPr>
      </w:pPr>
    </w:p>
    <w:p w:rsidR="00FC2426" w:rsidRDefault="00FC2426" w:rsidP="001C5465">
      <w:pPr>
        <w:spacing w:after="0" w:line="250" w:lineRule="auto"/>
        <w:ind w:left="0" w:hanging="10"/>
        <w:jc w:val="center"/>
        <w:rPr>
          <w:rFonts w:ascii="Times New Roman" w:hAnsi="Times New Roman" w:cs="Times New Roman"/>
          <w:b/>
          <w:szCs w:val="24"/>
        </w:rPr>
      </w:pPr>
    </w:p>
    <w:p w:rsidR="00FC2426" w:rsidRDefault="00FC2426" w:rsidP="001C5465">
      <w:pPr>
        <w:spacing w:after="0" w:line="250" w:lineRule="auto"/>
        <w:ind w:left="0" w:hanging="10"/>
        <w:jc w:val="center"/>
        <w:rPr>
          <w:rFonts w:ascii="Times New Roman" w:hAnsi="Times New Roman" w:cs="Times New Roman"/>
          <w:b/>
          <w:szCs w:val="24"/>
        </w:rPr>
      </w:pPr>
    </w:p>
    <w:p w:rsidR="00FC2426" w:rsidRDefault="00FC2426" w:rsidP="001C5465">
      <w:pPr>
        <w:spacing w:after="0" w:line="250" w:lineRule="auto"/>
        <w:ind w:left="0" w:hanging="10"/>
        <w:jc w:val="center"/>
        <w:rPr>
          <w:rFonts w:ascii="Times New Roman" w:hAnsi="Times New Roman" w:cs="Times New Roman"/>
          <w:b/>
          <w:szCs w:val="24"/>
        </w:rPr>
      </w:pPr>
    </w:p>
    <w:p w:rsidR="00FC2426" w:rsidRDefault="00FC2426" w:rsidP="001C5465">
      <w:pPr>
        <w:spacing w:after="0" w:line="250" w:lineRule="auto"/>
        <w:ind w:left="0" w:hanging="10"/>
        <w:jc w:val="center"/>
        <w:rPr>
          <w:rFonts w:ascii="Times New Roman" w:hAnsi="Times New Roman" w:cs="Times New Roman"/>
          <w:b/>
          <w:szCs w:val="24"/>
        </w:rPr>
      </w:pPr>
    </w:p>
    <w:p w:rsidR="00D66883" w:rsidRDefault="00D66883" w:rsidP="001C5465">
      <w:pPr>
        <w:spacing w:after="0" w:line="250" w:lineRule="auto"/>
        <w:ind w:left="0" w:hanging="10"/>
        <w:jc w:val="center"/>
        <w:rPr>
          <w:rFonts w:ascii="Times New Roman" w:hAnsi="Times New Roman" w:cs="Times New Roman"/>
          <w:b/>
          <w:szCs w:val="24"/>
        </w:rPr>
      </w:pPr>
    </w:p>
    <w:p w:rsidR="00D66883" w:rsidRDefault="00D66883" w:rsidP="001C5465">
      <w:pPr>
        <w:spacing w:after="0" w:line="250" w:lineRule="auto"/>
        <w:ind w:left="0" w:hanging="10"/>
        <w:jc w:val="center"/>
        <w:rPr>
          <w:rFonts w:ascii="Times New Roman" w:hAnsi="Times New Roman" w:cs="Times New Roman"/>
          <w:b/>
          <w:szCs w:val="24"/>
        </w:rPr>
      </w:pPr>
    </w:p>
    <w:p w:rsidR="00D66883" w:rsidRDefault="00D66883" w:rsidP="001C5465">
      <w:pPr>
        <w:spacing w:after="0" w:line="250" w:lineRule="auto"/>
        <w:ind w:left="0" w:hanging="10"/>
        <w:jc w:val="center"/>
        <w:rPr>
          <w:rFonts w:ascii="Times New Roman" w:hAnsi="Times New Roman" w:cs="Times New Roman"/>
          <w:b/>
          <w:szCs w:val="24"/>
        </w:rPr>
      </w:pPr>
    </w:p>
    <w:p w:rsidR="006152A8" w:rsidRDefault="006152A8" w:rsidP="001C5465">
      <w:pPr>
        <w:spacing w:after="0" w:line="250" w:lineRule="auto"/>
        <w:ind w:left="0" w:hanging="10"/>
        <w:jc w:val="center"/>
        <w:rPr>
          <w:rFonts w:ascii="Times New Roman" w:hAnsi="Times New Roman" w:cs="Times New Roman"/>
          <w:b/>
          <w:szCs w:val="24"/>
        </w:rPr>
      </w:pPr>
    </w:p>
    <w:p w:rsidR="006152A8" w:rsidRDefault="006152A8" w:rsidP="001C5465">
      <w:pPr>
        <w:spacing w:after="0" w:line="250" w:lineRule="auto"/>
        <w:ind w:left="0" w:hanging="10"/>
        <w:jc w:val="center"/>
        <w:rPr>
          <w:rFonts w:ascii="Times New Roman" w:hAnsi="Times New Roman" w:cs="Times New Roman"/>
          <w:b/>
          <w:szCs w:val="24"/>
        </w:rPr>
      </w:pPr>
    </w:p>
    <w:p w:rsidR="006152A8" w:rsidRDefault="006152A8" w:rsidP="001C5465">
      <w:pPr>
        <w:spacing w:after="0" w:line="250" w:lineRule="auto"/>
        <w:ind w:left="0" w:hanging="10"/>
        <w:jc w:val="center"/>
        <w:rPr>
          <w:rFonts w:ascii="Times New Roman" w:hAnsi="Times New Roman" w:cs="Times New Roman"/>
          <w:b/>
          <w:szCs w:val="24"/>
        </w:rPr>
      </w:pPr>
    </w:p>
    <w:p w:rsidR="006152A8" w:rsidRDefault="006152A8" w:rsidP="001C5465">
      <w:pPr>
        <w:spacing w:after="0" w:line="250" w:lineRule="auto"/>
        <w:ind w:left="0" w:hanging="10"/>
        <w:jc w:val="center"/>
        <w:rPr>
          <w:rFonts w:ascii="Times New Roman" w:hAnsi="Times New Roman" w:cs="Times New Roman"/>
          <w:b/>
          <w:szCs w:val="24"/>
        </w:rPr>
      </w:pPr>
    </w:p>
    <w:p w:rsidR="004C5266" w:rsidRPr="005349E5" w:rsidRDefault="004C5266" w:rsidP="00540688">
      <w:pPr>
        <w:spacing w:after="0" w:line="259" w:lineRule="auto"/>
        <w:ind w:left="4537" w:firstLine="0"/>
        <w:jc w:val="left"/>
        <w:rPr>
          <w:rFonts w:ascii="Times New Roman" w:hAnsi="Times New Roman" w:cs="Times New Roman"/>
          <w:szCs w:val="24"/>
        </w:rPr>
      </w:pPr>
    </w:p>
    <w:p w:rsidR="004C5266" w:rsidRPr="005349E5" w:rsidRDefault="004C5F04" w:rsidP="00F11D48">
      <w:pPr>
        <w:spacing w:after="0" w:line="250" w:lineRule="auto"/>
        <w:ind w:left="10" w:right="153" w:hanging="10"/>
        <w:jc w:val="center"/>
        <w:rPr>
          <w:rFonts w:ascii="Times New Roman" w:hAnsi="Times New Roman" w:cs="Times New Roman"/>
          <w:szCs w:val="24"/>
        </w:rPr>
      </w:pPr>
      <w:r w:rsidRPr="005349E5">
        <w:rPr>
          <w:rFonts w:ascii="Times New Roman" w:hAnsi="Times New Roman" w:cs="Times New Roman"/>
          <w:b/>
          <w:szCs w:val="24"/>
        </w:rPr>
        <w:t>ANEXO III</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4C5F04" w:rsidP="001C5465">
      <w:pPr>
        <w:pStyle w:val="Ttulo1"/>
        <w:spacing w:after="0" w:line="240" w:lineRule="auto"/>
        <w:ind w:right="157"/>
        <w:jc w:val="both"/>
        <w:rPr>
          <w:rFonts w:ascii="Times New Roman" w:hAnsi="Times New Roman" w:cs="Times New Roman"/>
          <w:szCs w:val="24"/>
        </w:rPr>
      </w:pPr>
      <w:r w:rsidRPr="005349E5">
        <w:rPr>
          <w:rFonts w:ascii="Times New Roman" w:hAnsi="Times New Roman" w:cs="Times New Roman"/>
          <w:szCs w:val="24"/>
        </w:rPr>
        <w:t xml:space="preserve">DECLARAÇÃO DE INEXISTÊNCIA DE EMPREGADOS MENORES, DE IDONEIDADE E DE INEXISTÊNCIA DE FATOS IMPEDITIVOS </w:t>
      </w:r>
    </w:p>
    <w:p w:rsidR="004C5266" w:rsidRPr="005349E5" w:rsidRDefault="004C5F04" w:rsidP="001C5465">
      <w:pPr>
        <w:spacing w:after="0" w:line="240" w:lineRule="auto"/>
        <w:ind w:left="0" w:right="82" w:firstLine="0"/>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4C5F04" w:rsidP="001C5465">
      <w:pPr>
        <w:spacing w:after="0" w:line="240" w:lineRule="auto"/>
        <w:ind w:left="-1" w:right="152" w:firstLine="708"/>
        <w:rPr>
          <w:rFonts w:ascii="Times New Roman" w:hAnsi="Times New Roman" w:cs="Times New Roman"/>
          <w:szCs w:val="24"/>
        </w:rPr>
      </w:pPr>
      <w:r w:rsidRPr="005349E5">
        <w:rPr>
          <w:rFonts w:ascii="Times New Roman" w:hAnsi="Times New Roman" w:cs="Times New Roman"/>
          <w:szCs w:val="24"/>
        </w:rPr>
        <w:t xml:space="preserve">____________________, inscrita no CNPJ sob n.º ________________, por intermédio de seu representante legal, o (a) </w:t>
      </w:r>
      <w:proofErr w:type="gramStart"/>
      <w:r w:rsidRPr="005349E5">
        <w:rPr>
          <w:rFonts w:ascii="Times New Roman" w:hAnsi="Times New Roman" w:cs="Times New Roman"/>
          <w:szCs w:val="24"/>
        </w:rPr>
        <w:t>Sr.</w:t>
      </w:r>
      <w:proofErr w:type="gramEnd"/>
      <w:r w:rsidRPr="005349E5">
        <w:rPr>
          <w:rFonts w:ascii="Times New Roman" w:hAnsi="Times New Roman" w:cs="Times New Roman"/>
          <w:szCs w:val="24"/>
        </w:rPr>
        <w:t xml:space="preserve"> (a) ________________, portador (a) da Carteira de Identidade n.º ___________ e do CPF n.º _____________, </w:t>
      </w:r>
      <w:r w:rsidRPr="005349E5">
        <w:rPr>
          <w:rFonts w:ascii="Times New Roman" w:hAnsi="Times New Roman" w:cs="Times New Roman"/>
          <w:b/>
          <w:szCs w:val="24"/>
        </w:rPr>
        <w:t>DECLARA</w:t>
      </w:r>
      <w:r w:rsidRPr="005349E5">
        <w:rPr>
          <w:rFonts w:ascii="Times New Roman" w:hAnsi="Times New Roman" w:cs="Times New Roman"/>
          <w:szCs w:val="24"/>
        </w:rPr>
        <w:t>,</w:t>
      </w:r>
      <w:r w:rsidRPr="005349E5">
        <w:rPr>
          <w:rFonts w:ascii="Times New Roman" w:hAnsi="Times New Roman" w:cs="Times New Roman"/>
          <w:b/>
          <w:szCs w:val="24"/>
        </w:rPr>
        <w:t xml:space="preserve"> </w:t>
      </w:r>
      <w:r w:rsidRPr="005349E5">
        <w:rPr>
          <w:rFonts w:ascii="Times New Roman" w:hAnsi="Times New Roman" w:cs="Times New Roman"/>
          <w:szCs w:val="24"/>
        </w:rPr>
        <w:t xml:space="preserve">para todos os fins de direito e sob as penas da lei,  que: </w:t>
      </w:r>
    </w:p>
    <w:p w:rsidR="004C5266" w:rsidRPr="005349E5" w:rsidRDefault="004C5F04" w:rsidP="001C5465">
      <w:pPr>
        <w:numPr>
          <w:ilvl w:val="0"/>
          <w:numId w:val="6"/>
        </w:numPr>
        <w:spacing w:after="0" w:line="240" w:lineRule="auto"/>
        <w:ind w:left="0" w:right="152" w:firstLine="0"/>
        <w:rPr>
          <w:rFonts w:ascii="Times New Roman" w:hAnsi="Times New Roman" w:cs="Times New Roman"/>
          <w:szCs w:val="24"/>
        </w:rPr>
      </w:pPr>
      <w:r w:rsidRPr="005349E5">
        <w:rPr>
          <w:rFonts w:ascii="Times New Roman" w:hAnsi="Times New Roman" w:cs="Times New Roman"/>
          <w:szCs w:val="24"/>
        </w:rPr>
        <w:t>Não possui em seu quadro de pessoal trabalhadores menores de 18 (dezoito) anos desempenhando trabalhos noturnos, perigosos ou insalubres, nem menores de 16 (dezesseis) anos desempenhando quaisquer trabalhos, salvo se contratados sob a condição de aprendizes, a partir de 14 (quatorze) anos, nos termos do inciso XXXIII do art. 7 d</w:t>
      </w:r>
      <w:r w:rsidR="001C5465" w:rsidRPr="005349E5">
        <w:rPr>
          <w:rFonts w:ascii="Times New Roman" w:hAnsi="Times New Roman" w:cs="Times New Roman"/>
          <w:szCs w:val="24"/>
        </w:rPr>
        <w:t>a Constituição Federal de 1988;</w:t>
      </w:r>
    </w:p>
    <w:p w:rsidR="004C5266" w:rsidRPr="005349E5" w:rsidRDefault="004C5F04" w:rsidP="001C5465">
      <w:pPr>
        <w:numPr>
          <w:ilvl w:val="0"/>
          <w:numId w:val="6"/>
        </w:numPr>
        <w:spacing w:after="0" w:line="240" w:lineRule="auto"/>
        <w:ind w:left="0" w:right="152" w:firstLine="0"/>
        <w:rPr>
          <w:rFonts w:ascii="Times New Roman" w:hAnsi="Times New Roman" w:cs="Times New Roman"/>
          <w:szCs w:val="24"/>
        </w:rPr>
      </w:pPr>
      <w:r w:rsidRPr="005349E5">
        <w:rPr>
          <w:rFonts w:ascii="Times New Roman" w:hAnsi="Times New Roman" w:cs="Times New Roman"/>
          <w:szCs w:val="24"/>
        </w:rPr>
        <w:t xml:space="preserve">Não está suspensa de licitar com o Município de </w:t>
      </w:r>
      <w:r w:rsidR="008004B0" w:rsidRPr="005349E5">
        <w:rPr>
          <w:rFonts w:ascii="Times New Roman" w:hAnsi="Times New Roman" w:cs="Times New Roman"/>
          <w:szCs w:val="24"/>
        </w:rPr>
        <w:t>São Raimundo Nonato - PI</w:t>
      </w:r>
      <w:r w:rsidRPr="005349E5">
        <w:rPr>
          <w:rFonts w:ascii="Times New Roman" w:hAnsi="Times New Roman" w:cs="Times New Roman"/>
          <w:szCs w:val="24"/>
        </w:rPr>
        <w:t xml:space="preserve"> e não foi declarada inidônea pela Administração Pública, em qualquer de suas esferas; e</w:t>
      </w:r>
      <w:r w:rsidRPr="005349E5">
        <w:rPr>
          <w:rFonts w:ascii="Times New Roman" w:hAnsi="Times New Roman" w:cs="Times New Roman"/>
          <w:b/>
          <w:szCs w:val="24"/>
        </w:rPr>
        <w:t xml:space="preserve"> </w:t>
      </w:r>
    </w:p>
    <w:p w:rsidR="004C5266" w:rsidRPr="005349E5" w:rsidRDefault="004C5F04" w:rsidP="001C5465">
      <w:pPr>
        <w:numPr>
          <w:ilvl w:val="0"/>
          <w:numId w:val="6"/>
        </w:numPr>
        <w:spacing w:after="0" w:line="240" w:lineRule="auto"/>
        <w:ind w:left="0" w:right="152" w:firstLine="0"/>
        <w:rPr>
          <w:rFonts w:ascii="Times New Roman" w:hAnsi="Times New Roman" w:cs="Times New Roman"/>
          <w:szCs w:val="24"/>
        </w:rPr>
      </w:pPr>
      <w:r w:rsidRPr="005349E5">
        <w:rPr>
          <w:rFonts w:ascii="Times New Roman" w:hAnsi="Times New Roman" w:cs="Times New Roman"/>
          <w:szCs w:val="24"/>
        </w:rPr>
        <w:t xml:space="preserve">Até a presente data inexistem fatos impeditivos para sua habilitação no Pregão Eletrônico ___/2019, e que está ciente da obrigatoriedade de declarar ocorrências posteriores. </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1C5465">
      <w:pPr>
        <w:spacing w:after="0" w:line="240" w:lineRule="auto"/>
        <w:ind w:left="10" w:right="149" w:hanging="10"/>
        <w:jc w:val="center"/>
        <w:rPr>
          <w:rFonts w:ascii="Times New Roman" w:hAnsi="Times New Roman" w:cs="Times New Roman"/>
          <w:szCs w:val="24"/>
        </w:rPr>
      </w:pPr>
      <w:r w:rsidRPr="005349E5">
        <w:rPr>
          <w:rFonts w:ascii="Times New Roman" w:hAnsi="Times New Roman" w:cs="Times New Roman"/>
          <w:szCs w:val="24"/>
        </w:rPr>
        <w:t>_____________</w:t>
      </w:r>
      <w:r w:rsidR="00ED6C6C">
        <w:rPr>
          <w:rFonts w:ascii="Times New Roman" w:hAnsi="Times New Roman" w:cs="Times New Roman"/>
          <w:szCs w:val="24"/>
        </w:rPr>
        <w:t xml:space="preserve">__, em __ de ____________ </w:t>
      </w:r>
      <w:proofErr w:type="spellStart"/>
      <w:r w:rsidR="00ED6C6C">
        <w:rPr>
          <w:rFonts w:ascii="Times New Roman" w:hAnsi="Times New Roman" w:cs="Times New Roman"/>
          <w:szCs w:val="24"/>
        </w:rPr>
        <w:t>de</w:t>
      </w:r>
      <w:proofErr w:type="spellEnd"/>
      <w:r w:rsidR="00ED6C6C">
        <w:rPr>
          <w:rFonts w:ascii="Times New Roman" w:hAnsi="Times New Roman" w:cs="Times New Roman"/>
          <w:szCs w:val="24"/>
        </w:rPr>
        <w:t xml:space="preserve"> 2020</w:t>
      </w:r>
      <w:r w:rsidRPr="005349E5">
        <w:rPr>
          <w:rFonts w:ascii="Times New Roman" w:hAnsi="Times New Roman" w:cs="Times New Roman"/>
          <w:szCs w:val="24"/>
        </w:rPr>
        <w:t xml:space="preserve">. </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5F4E3D" w:rsidRPr="005349E5" w:rsidRDefault="005F4E3D" w:rsidP="005F4E3D">
      <w:pPr>
        <w:spacing w:after="0" w:line="240" w:lineRule="auto"/>
        <w:ind w:left="10" w:right="152" w:hanging="10"/>
        <w:jc w:val="center"/>
        <w:rPr>
          <w:rFonts w:ascii="Times New Roman" w:hAnsi="Times New Roman" w:cs="Times New Roman"/>
          <w:szCs w:val="24"/>
        </w:rPr>
      </w:pPr>
      <w:r w:rsidRPr="005349E5">
        <w:rPr>
          <w:rFonts w:ascii="Times New Roman" w:hAnsi="Times New Roman" w:cs="Times New Roman"/>
          <w:szCs w:val="24"/>
        </w:rPr>
        <w:t xml:space="preserve">________________________________ </w:t>
      </w:r>
    </w:p>
    <w:p w:rsidR="005F4E3D" w:rsidRPr="005349E5" w:rsidRDefault="005F4E3D" w:rsidP="005F4E3D">
      <w:pPr>
        <w:pStyle w:val="Ttulo1"/>
        <w:spacing w:after="0" w:line="240" w:lineRule="auto"/>
        <w:ind w:left="0" w:right="7"/>
        <w:jc w:val="center"/>
        <w:rPr>
          <w:rFonts w:ascii="Times New Roman" w:hAnsi="Times New Roman" w:cs="Times New Roman"/>
          <w:szCs w:val="24"/>
        </w:rPr>
      </w:pPr>
      <w:r w:rsidRPr="005349E5">
        <w:rPr>
          <w:rFonts w:ascii="Times New Roman" w:hAnsi="Times New Roman" w:cs="Times New Roman"/>
          <w:b w:val="0"/>
          <w:szCs w:val="24"/>
        </w:rPr>
        <w:t xml:space="preserve">Assinatura devidamente identificada do </w:t>
      </w:r>
      <w:r w:rsidRPr="005349E5">
        <w:rPr>
          <w:rFonts w:ascii="Times New Roman" w:hAnsi="Times New Roman" w:cs="Times New Roman"/>
          <w:szCs w:val="24"/>
        </w:rPr>
        <w:t xml:space="preserve">representante legal da empresa proponente </w:t>
      </w:r>
    </w:p>
    <w:p w:rsidR="004C5266" w:rsidRPr="005349E5" w:rsidRDefault="005F4E3D" w:rsidP="005F4E3D">
      <w:pPr>
        <w:spacing w:after="0" w:line="240" w:lineRule="auto"/>
        <w:ind w:left="0" w:right="82" w:firstLine="0"/>
        <w:jc w:val="center"/>
        <w:rPr>
          <w:rFonts w:ascii="Times New Roman" w:hAnsi="Times New Roman" w:cs="Times New Roman"/>
          <w:szCs w:val="24"/>
        </w:rPr>
      </w:pPr>
      <w:proofErr w:type="gramStart"/>
      <w:r w:rsidRPr="005349E5">
        <w:rPr>
          <w:rFonts w:ascii="Times New Roman" w:hAnsi="Times New Roman" w:cs="Times New Roman"/>
          <w:szCs w:val="24"/>
        </w:rPr>
        <w:t>(apontado no contrato social ou procuração com poderes específicos</w:t>
      </w:r>
      <w:r w:rsidR="004C5F04" w:rsidRPr="005349E5">
        <w:rPr>
          <w:rFonts w:ascii="Times New Roman" w:hAnsi="Times New Roman" w:cs="Times New Roman"/>
          <w:szCs w:val="24"/>
        </w:rPr>
        <w:t xml:space="preserve"> </w:t>
      </w:r>
    </w:p>
    <w:p w:rsidR="004C5266" w:rsidRPr="005349E5" w:rsidRDefault="004C5F04" w:rsidP="001C5465">
      <w:pPr>
        <w:spacing w:after="0" w:line="240" w:lineRule="auto"/>
        <w:ind w:left="0" w:right="82" w:firstLine="0"/>
        <w:jc w:val="center"/>
        <w:rPr>
          <w:rFonts w:ascii="Times New Roman" w:hAnsi="Times New Roman" w:cs="Times New Roman"/>
          <w:szCs w:val="24"/>
        </w:rPr>
      </w:pPr>
      <w:proofErr w:type="gramEnd"/>
      <w:r w:rsidRPr="005349E5">
        <w:rPr>
          <w:rFonts w:ascii="Times New Roman" w:hAnsi="Times New Roman" w:cs="Times New Roman"/>
          <w:szCs w:val="24"/>
        </w:rPr>
        <w:t xml:space="preserve"> </w:t>
      </w:r>
    </w:p>
    <w:p w:rsidR="004C5266" w:rsidRPr="005349E5" w:rsidRDefault="004C5F04" w:rsidP="001C5465">
      <w:pPr>
        <w:spacing w:after="0" w:line="240" w:lineRule="auto"/>
        <w:ind w:left="10" w:hanging="10"/>
        <w:rPr>
          <w:rFonts w:ascii="Times New Roman" w:hAnsi="Times New Roman" w:cs="Times New Roman"/>
          <w:szCs w:val="24"/>
        </w:rPr>
      </w:pPr>
      <w:r w:rsidRPr="005349E5">
        <w:rPr>
          <w:rFonts w:ascii="Times New Roman" w:hAnsi="Times New Roman" w:cs="Times New Roman"/>
          <w:b/>
          <w:szCs w:val="24"/>
        </w:rPr>
        <w:t>OBS.:</w:t>
      </w:r>
      <w:r w:rsidRPr="005349E5">
        <w:rPr>
          <w:rFonts w:ascii="Times New Roman" w:hAnsi="Times New Roman" w:cs="Times New Roman"/>
          <w:szCs w:val="24"/>
        </w:rPr>
        <w:t xml:space="preserve"> A empresa que possuir menores aprendizes a partir de 14 (catorze) anos deverá declarar essa condição. </w:t>
      </w:r>
    </w:p>
    <w:p w:rsidR="001C5465" w:rsidRPr="005349E5" w:rsidRDefault="001C5465" w:rsidP="00F11D48">
      <w:pPr>
        <w:spacing w:after="0" w:line="250" w:lineRule="auto"/>
        <w:ind w:left="10" w:right="151" w:hanging="10"/>
        <w:jc w:val="center"/>
        <w:rPr>
          <w:rFonts w:ascii="Times New Roman" w:hAnsi="Times New Roman" w:cs="Times New Roman"/>
          <w:b/>
          <w:szCs w:val="24"/>
        </w:rPr>
      </w:pPr>
    </w:p>
    <w:p w:rsidR="001C5465" w:rsidRPr="005349E5" w:rsidRDefault="001C5465" w:rsidP="00F11D48">
      <w:pPr>
        <w:spacing w:after="0" w:line="250" w:lineRule="auto"/>
        <w:ind w:left="10" w:right="151" w:hanging="10"/>
        <w:jc w:val="center"/>
        <w:rPr>
          <w:rFonts w:ascii="Times New Roman" w:hAnsi="Times New Roman" w:cs="Times New Roman"/>
          <w:b/>
          <w:szCs w:val="24"/>
        </w:rPr>
      </w:pPr>
    </w:p>
    <w:p w:rsidR="001C5465" w:rsidRPr="005349E5" w:rsidRDefault="001C5465" w:rsidP="00F11D48">
      <w:pPr>
        <w:spacing w:after="0" w:line="250" w:lineRule="auto"/>
        <w:ind w:left="10" w:right="151" w:hanging="10"/>
        <w:jc w:val="center"/>
        <w:rPr>
          <w:rFonts w:ascii="Times New Roman" w:hAnsi="Times New Roman" w:cs="Times New Roman"/>
          <w:b/>
          <w:szCs w:val="24"/>
        </w:rPr>
      </w:pPr>
    </w:p>
    <w:p w:rsidR="001C5465" w:rsidRPr="005349E5" w:rsidRDefault="001C5465" w:rsidP="00F11D48">
      <w:pPr>
        <w:spacing w:after="0" w:line="250" w:lineRule="auto"/>
        <w:ind w:left="10" w:right="151" w:hanging="10"/>
        <w:jc w:val="center"/>
        <w:rPr>
          <w:rFonts w:ascii="Times New Roman" w:hAnsi="Times New Roman" w:cs="Times New Roman"/>
          <w:b/>
          <w:szCs w:val="24"/>
        </w:rPr>
      </w:pPr>
    </w:p>
    <w:p w:rsidR="001C5465" w:rsidRPr="005349E5" w:rsidRDefault="001C5465" w:rsidP="00F11D48">
      <w:pPr>
        <w:spacing w:after="0" w:line="250" w:lineRule="auto"/>
        <w:ind w:left="10" w:right="151" w:hanging="10"/>
        <w:jc w:val="center"/>
        <w:rPr>
          <w:rFonts w:ascii="Times New Roman" w:hAnsi="Times New Roman" w:cs="Times New Roman"/>
          <w:b/>
          <w:szCs w:val="24"/>
        </w:rPr>
      </w:pPr>
    </w:p>
    <w:p w:rsidR="001C5465" w:rsidRPr="005349E5" w:rsidRDefault="001C5465" w:rsidP="00F11D48">
      <w:pPr>
        <w:spacing w:after="0" w:line="250" w:lineRule="auto"/>
        <w:ind w:left="10" w:right="151" w:hanging="10"/>
        <w:jc w:val="center"/>
        <w:rPr>
          <w:rFonts w:ascii="Times New Roman" w:hAnsi="Times New Roman" w:cs="Times New Roman"/>
          <w:b/>
          <w:szCs w:val="24"/>
        </w:rPr>
      </w:pPr>
    </w:p>
    <w:p w:rsidR="001C5465" w:rsidRDefault="001C5465" w:rsidP="00F11D48">
      <w:pPr>
        <w:spacing w:after="0" w:line="250" w:lineRule="auto"/>
        <w:ind w:left="10" w:right="151" w:hanging="10"/>
        <w:jc w:val="center"/>
        <w:rPr>
          <w:rFonts w:ascii="Times New Roman" w:hAnsi="Times New Roman" w:cs="Times New Roman"/>
          <w:b/>
          <w:szCs w:val="24"/>
        </w:rPr>
      </w:pPr>
    </w:p>
    <w:p w:rsidR="005F4E3D" w:rsidRDefault="005F4E3D" w:rsidP="00F11D48">
      <w:pPr>
        <w:spacing w:after="0" w:line="250" w:lineRule="auto"/>
        <w:ind w:left="10" w:right="151" w:hanging="10"/>
        <w:jc w:val="center"/>
        <w:rPr>
          <w:rFonts w:ascii="Times New Roman" w:hAnsi="Times New Roman" w:cs="Times New Roman"/>
          <w:b/>
          <w:szCs w:val="24"/>
        </w:rPr>
      </w:pPr>
    </w:p>
    <w:p w:rsidR="005F4E3D" w:rsidRDefault="005F4E3D" w:rsidP="00F11D48">
      <w:pPr>
        <w:spacing w:after="0" w:line="250" w:lineRule="auto"/>
        <w:ind w:left="10" w:right="151" w:hanging="10"/>
        <w:jc w:val="center"/>
        <w:rPr>
          <w:rFonts w:ascii="Times New Roman" w:hAnsi="Times New Roman" w:cs="Times New Roman"/>
          <w:b/>
          <w:szCs w:val="24"/>
        </w:rPr>
      </w:pPr>
    </w:p>
    <w:p w:rsidR="005F4E3D" w:rsidRDefault="005F4E3D" w:rsidP="00F11D48">
      <w:pPr>
        <w:spacing w:after="0" w:line="250" w:lineRule="auto"/>
        <w:ind w:left="10" w:right="151" w:hanging="10"/>
        <w:jc w:val="center"/>
        <w:rPr>
          <w:rFonts w:ascii="Times New Roman" w:hAnsi="Times New Roman" w:cs="Times New Roman"/>
          <w:b/>
          <w:szCs w:val="24"/>
        </w:rPr>
      </w:pPr>
    </w:p>
    <w:p w:rsidR="005F4E3D" w:rsidRPr="005349E5" w:rsidRDefault="005F4E3D" w:rsidP="00F11D48">
      <w:pPr>
        <w:spacing w:after="0" w:line="250" w:lineRule="auto"/>
        <w:ind w:left="10" w:right="151" w:hanging="10"/>
        <w:jc w:val="center"/>
        <w:rPr>
          <w:rFonts w:ascii="Times New Roman" w:hAnsi="Times New Roman" w:cs="Times New Roman"/>
          <w:b/>
          <w:szCs w:val="24"/>
        </w:rPr>
      </w:pPr>
    </w:p>
    <w:p w:rsidR="001C5465" w:rsidRPr="005349E5" w:rsidRDefault="001C5465" w:rsidP="00F11D48">
      <w:pPr>
        <w:spacing w:after="0" w:line="250" w:lineRule="auto"/>
        <w:ind w:left="10" w:right="151" w:hanging="10"/>
        <w:jc w:val="center"/>
        <w:rPr>
          <w:rFonts w:ascii="Times New Roman" w:hAnsi="Times New Roman" w:cs="Times New Roman"/>
          <w:b/>
          <w:szCs w:val="24"/>
        </w:rPr>
      </w:pPr>
    </w:p>
    <w:p w:rsidR="001C5465" w:rsidRPr="005349E5" w:rsidRDefault="001C5465" w:rsidP="001C5465">
      <w:pPr>
        <w:spacing w:after="0" w:line="240" w:lineRule="auto"/>
        <w:ind w:left="10" w:right="151" w:hanging="10"/>
        <w:jc w:val="center"/>
        <w:rPr>
          <w:rFonts w:ascii="Times New Roman" w:hAnsi="Times New Roman" w:cs="Times New Roman"/>
          <w:b/>
          <w:szCs w:val="24"/>
        </w:rPr>
      </w:pPr>
    </w:p>
    <w:p w:rsidR="001C4F6C" w:rsidRDefault="001C4F6C" w:rsidP="001C5465">
      <w:pPr>
        <w:spacing w:after="0" w:line="240" w:lineRule="auto"/>
        <w:ind w:left="10" w:right="151" w:hanging="10"/>
        <w:jc w:val="center"/>
        <w:rPr>
          <w:rFonts w:ascii="Times New Roman" w:hAnsi="Times New Roman" w:cs="Times New Roman"/>
          <w:b/>
          <w:szCs w:val="24"/>
        </w:rPr>
      </w:pPr>
    </w:p>
    <w:p w:rsidR="004C5266" w:rsidRPr="005349E5" w:rsidRDefault="004C5F04" w:rsidP="001C5465">
      <w:pPr>
        <w:spacing w:after="0" w:line="240" w:lineRule="auto"/>
        <w:ind w:left="10" w:right="151" w:hanging="10"/>
        <w:jc w:val="center"/>
        <w:rPr>
          <w:rFonts w:ascii="Times New Roman" w:hAnsi="Times New Roman" w:cs="Times New Roman"/>
          <w:szCs w:val="24"/>
        </w:rPr>
      </w:pPr>
      <w:r w:rsidRPr="005349E5">
        <w:rPr>
          <w:rFonts w:ascii="Times New Roman" w:hAnsi="Times New Roman" w:cs="Times New Roman"/>
          <w:b/>
          <w:szCs w:val="24"/>
        </w:rPr>
        <w:t>ANEXO IV</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4C5F04" w:rsidP="001C5465">
      <w:pPr>
        <w:pStyle w:val="Ttulo1"/>
        <w:spacing w:after="0" w:line="240" w:lineRule="auto"/>
        <w:ind w:right="154"/>
        <w:jc w:val="center"/>
        <w:rPr>
          <w:rFonts w:ascii="Times New Roman" w:hAnsi="Times New Roman" w:cs="Times New Roman"/>
          <w:szCs w:val="24"/>
        </w:rPr>
      </w:pPr>
      <w:r w:rsidRPr="005349E5">
        <w:rPr>
          <w:rFonts w:ascii="Times New Roman" w:hAnsi="Times New Roman" w:cs="Times New Roman"/>
          <w:szCs w:val="24"/>
        </w:rPr>
        <w:t xml:space="preserve">DECLARAÇÃO DE ENQUADRAMENTO </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4C5F04" w:rsidP="001C5465">
      <w:pPr>
        <w:spacing w:after="0" w:line="240" w:lineRule="auto"/>
        <w:ind w:left="-1" w:right="153" w:firstLine="708"/>
        <w:rPr>
          <w:rFonts w:ascii="Times New Roman" w:hAnsi="Times New Roman" w:cs="Times New Roman"/>
          <w:szCs w:val="24"/>
        </w:rPr>
      </w:pPr>
      <w:r w:rsidRPr="005349E5">
        <w:rPr>
          <w:rFonts w:ascii="Times New Roman" w:hAnsi="Times New Roman" w:cs="Times New Roman"/>
          <w:szCs w:val="24"/>
        </w:rPr>
        <w:t xml:space="preserve">____________________, inscrita no CNPJ sob n.º ________________, sediada à ____________, cidade de ____________, Estado do ______________, por intermédio de seu representante legal, o (a) Sr. (a) ________________, portador (a) da Carteira de Identidade n.º ___________ e do CPF n.º _____________, </w:t>
      </w:r>
    </w:p>
    <w:p w:rsidR="004C5266" w:rsidRPr="005349E5" w:rsidRDefault="004C5F04" w:rsidP="001C5465">
      <w:pPr>
        <w:spacing w:after="0" w:line="240" w:lineRule="auto"/>
        <w:ind w:left="-1" w:right="147" w:firstLine="0"/>
        <w:rPr>
          <w:rFonts w:ascii="Times New Roman" w:hAnsi="Times New Roman" w:cs="Times New Roman"/>
          <w:szCs w:val="24"/>
        </w:rPr>
      </w:pPr>
      <w:r w:rsidRPr="005349E5">
        <w:rPr>
          <w:rFonts w:ascii="Times New Roman" w:hAnsi="Times New Roman" w:cs="Times New Roman"/>
          <w:b/>
          <w:szCs w:val="24"/>
        </w:rPr>
        <w:t>DECLARA</w:t>
      </w:r>
      <w:r w:rsidRPr="005349E5">
        <w:rPr>
          <w:rFonts w:ascii="Times New Roman" w:hAnsi="Times New Roman" w:cs="Times New Roman"/>
          <w:szCs w:val="24"/>
        </w:rPr>
        <w:t xml:space="preserve">, para todos os fins de direito e sob as penas da lei, ser Microempresa, Empresa de Pequeno Porte ou Microempreendedor Individual nos termos da legislação vigente, e não possuir nenhum dos impedimentos previstos no art. 3º, § 4º, da Lei Complementar n.º 123/06. </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1C5465">
      <w:pPr>
        <w:spacing w:after="0" w:line="240" w:lineRule="auto"/>
        <w:ind w:left="10" w:right="149" w:hanging="10"/>
        <w:jc w:val="center"/>
        <w:rPr>
          <w:rFonts w:ascii="Times New Roman" w:hAnsi="Times New Roman" w:cs="Times New Roman"/>
          <w:szCs w:val="24"/>
        </w:rPr>
      </w:pPr>
      <w:r w:rsidRPr="005349E5">
        <w:rPr>
          <w:rFonts w:ascii="Times New Roman" w:hAnsi="Times New Roman" w:cs="Times New Roman"/>
          <w:szCs w:val="24"/>
        </w:rPr>
        <w:t xml:space="preserve">_______________, em __ de ____________ </w:t>
      </w:r>
      <w:proofErr w:type="spellStart"/>
      <w:r w:rsidRPr="005349E5">
        <w:rPr>
          <w:rFonts w:ascii="Times New Roman" w:hAnsi="Times New Roman" w:cs="Times New Roman"/>
          <w:szCs w:val="24"/>
        </w:rPr>
        <w:t>de</w:t>
      </w:r>
      <w:proofErr w:type="spellEnd"/>
      <w:r w:rsidRPr="005349E5">
        <w:rPr>
          <w:rFonts w:ascii="Times New Roman" w:hAnsi="Times New Roman" w:cs="Times New Roman"/>
          <w:szCs w:val="24"/>
        </w:rPr>
        <w:t xml:space="preserve"> 20</w:t>
      </w:r>
      <w:r w:rsidR="00ED6C6C">
        <w:rPr>
          <w:rFonts w:ascii="Times New Roman" w:hAnsi="Times New Roman" w:cs="Times New Roman"/>
          <w:szCs w:val="24"/>
        </w:rPr>
        <w:t>20</w:t>
      </w:r>
      <w:r w:rsidRPr="005349E5">
        <w:rPr>
          <w:rFonts w:ascii="Times New Roman" w:hAnsi="Times New Roman" w:cs="Times New Roman"/>
          <w:szCs w:val="24"/>
        </w:rPr>
        <w:t xml:space="preserve">. </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1C5465">
      <w:pPr>
        <w:spacing w:after="0" w:line="240"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1C5465">
      <w:pPr>
        <w:spacing w:after="0" w:line="240" w:lineRule="auto"/>
        <w:ind w:left="10" w:right="152" w:hanging="10"/>
        <w:jc w:val="center"/>
        <w:rPr>
          <w:rFonts w:ascii="Times New Roman" w:hAnsi="Times New Roman" w:cs="Times New Roman"/>
          <w:szCs w:val="24"/>
        </w:rPr>
      </w:pPr>
      <w:r w:rsidRPr="005349E5">
        <w:rPr>
          <w:rFonts w:ascii="Times New Roman" w:hAnsi="Times New Roman" w:cs="Times New Roman"/>
          <w:szCs w:val="24"/>
        </w:rPr>
        <w:t xml:space="preserve">________________________________ </w:t>
      </w:r>
    </w:p>
    <w:p w:rsidR="004C5266" w:rsidRPr="005349E5" w:rsidRDefault="004C5F04" w:rsidP="005F4E3D">
      <w:pPr>
        <w:pStyle w:val="Ttulo1"/>
        <w:spacing w:after="0" w:line="240" w:lineRule="auto"/>
        <w:ind w:left="0" w:right="7"/>
        <w:jc w:val="center"/>
        <w:rPr>
          <w:rFonts w:ascii="Times New Roman" w:hAnsi="Times New Roman" w:cs="Times New Roman"/>
          <w:szCs w:val="24"/>
        </w:rPr>
      </w:pPr>
      <w:r w:rsidRPr="005349E5">
        <w:rPr>
          <w:rFonts w:ascii="Times New Roman" w:hAnsi="Times New Roman" w:cs="Times New Roman"/>
          <w:b w:val="0"/>
          <w:szCs w:val="24"/>
        </w:rPr>
        <w:t xml:space="preserve">Assinatura devidamente identificada do </w:t>
      </w:r>
      <w:r w:rsidRPr="005349E5">
        <w:rPr>
          <w:rFonts w:ascii="Times New Roman" w:hAnsi="Times New Roman" w:cs="Times New Roman"/>
          <w:szCs w:val="24"/>
        </w:rPr>
        <w:t xml:space="preserve">representante legal da empresa proponente </w:t>
      </w:r>
    </w:p>
    <w:p w:rsidR="004C5266" w:rsidRPr="005349E5" w:rsidRDefault="004C5F04" w:rsidP="005F4E3D">
      <w:pPr>
        <w:spacing w:after="0" w:line="240" w:lineRule="auto"/>
        <w:ind w:left="0" w:right="149" w:hanging="10"/>
        <w:jc w:val="center"/>
        <w:rPr>
          <w:rFonts w:ascii="Times New Roman" w:hAnsi="Times New Roman" w:cs="Times New Roman"/>
          <w:szCs w:val="24"/>
        </w:rPr>
      </w:pPr>
      <w:r w:rsidRPr="005349E5">
        <w:rPr>
          <w:rFonts w:ascii="Times New Roman" w:hAnsi="Times New Roman" w:cs="Times New Roman"/>
          <w:szCs w:val="24"/>
        </w:rPr>
        <w:t>(apontado no contrato social ou procuração com poderes específicos).</w:t>
      </w:r>
      <w:r w:rsidRPr="005349E5">
        <w:rPr>
          <w:rFonts w:ascii="Times New Roman" w:hAnsi="Times New Roman" w:cs="Times New Roman"/>
          <w:b/>
          <w:szCs w:val="24"/>
        </w:rPr>
        <w:t xml:space="preserve"> </w:t>
      </w:r>
    </w:p>
    <w:p w:rsidR="004C5266" w:rsidRPr="005349E5" w:rsidRDefault="004C5F04" w:rsidP="001C5465">
      <w:pPr>
        <w:spacing w:after="0" w:line="240" w:lineRule="auto"/>
        <w:ind w:left="0" w:right="4619" w:firstLine="0"/>
        <w:jc w:val="left"/>
        <w:rPr>
          <w:rFonts w:ascii="Times New Roman" w:hAnsi="Times New Roman" w:cs="Times New Roman"/>
          <w:b/>
          <w:szCs w:val="24"/>
        </w:rPr>
      </w:pPr>
      <w:r w:rsidRPr="005349E5">
        <w:rPr>
          <w:rFonts w:ascii="Times New Roman" w:hAnsi="Times New Roman" w:cs="Times New Roman"/>
          <w:b/>
          <w:szCs w:val="24"/>
        </w:rPr>
        <w:t xml:space="preserve">  </w:t>
      </w:r>
      <w:r w:rsidRPr="005349E5">
        <w:rPr>
          <w:rFonts w:ascii="Times New Roman" w:hAnsi="Times New Roman" w:cs="Times New Roman"/>
          <w:b/>
          <w:szCs w:val="24"/>
        </w:rPr>
        <w:tab/>
        <w:t xml:space="preserve"> </w:t>
      </w:r>
    </w:p>
    <w:p w:rsidR="001C5465" w:rsidRPr="005349E5" w:rsidRDefault="001C5465" w:rsidP="001C5465">
      <w:pPr>
        <w:spacing w:after="0" w:line="240" w:lineRule="auto"/>
        <w:ind w:left="0" w:right="4619" w:firstLine="0"/>
        <w:jc w:val="left"/>
        <w:rPr>
          <w:rFonts w:ascii="Times New Roman" w:hAnsi="Times New Roman" w:cs="Times New Roman"/>
          <w:b/>
          <w:szCs w:val="24"/>
        </w:rPr>
      </w:pPr>
    </w:p>
    <w:p w:rsidR="001C5465" w:rsidRPr="005349E5" w:rsidRDefault="001C5465" w:rsidP="001C5465">
      <w:pPr>
        <w:spacing w:after="0" w:line="240" w:lineRule="auto"/>
        <w:ind w:left="0" w:right="4619" w:firstLine="0"/>
        <w:jc w:val="left"/>
        <w:rPr>
          <w:rFonts w:ascii="Times New Roman" w:hAnsi="Times New Roman" w:cs="Times New Roman"/>
          <w:b/>
          <w:szCs w:val="24"/>
        </w:rPr>
      </w:pPr>
    </w:p>
    <w:p w:rsidR="001C5465" w:rsidRPr="005349E5" w:rsidRDefault="001C5465" w:rsidP="001C5465">
      <w:pPr>
        <w:spacing w:after="0" w:line="240" w:lineRule="auto"/>
        <w:ind w:left="0" w:right="4619" w:firstLine="0"/>
        <w:jc w:val="left"/>
        <w:rPr>
          <w:rFonts w:ascii="Times New Roman" w:hAnsi="Times New Roman" w:cs="Times New Roman"/>
          <w:b/>
          <w:szCs w:val="24"/>
        </w:rPr>
      </w:pPr>
    </w:p>
    <w:p w:rsidR="001C5465" w:rsidRPr="005349E5" w:rsidRDefault="001C5465" w:rsidP="001C5465">
      <w:pPr>
        <w:spacing w:after="0" w:line="240" w:lineRule="auto"/>
        <w:ind w:left="0" w:right="4619" w:firstLine="0"/>
        <w:jc w:val="left"/>
        <w:rPr>
          <w:rFonts w:ascii="Times New Roman" w:hAnsi="Times New Roman" w:cs="Times New Roman"/>
          <w:b/>
          <w:szCs w:val="24"/>
        </w:rPr>
      </w:pPr>
    </w:p>
    <w:p w:rsidR="001C5465" w:rsidRPr="005349E5" w:rsidRDefault="001C5465" w:rsidP="001C5465">
      <w:pPr>
        <w:spacing w:after="0" w:line="240" w:lineRule="auto"/>
        <w:ind w:left="0" w:right="4619" w:firstLine="0"/>
        <w:jc w:val="left"/>
        <w:rPr>
          <w:rFonts w:ascii="Times New Roman" w:hAnsi="Times New Roman" w:cs="Times New Roman"/>
          <w:b/>
          <w:szCs w:val="24"/>
        </w:rPr>
      </w:pPr>
    </w:p>
    <w:p w:rsidR="001C5465" w:rsidRDefault="001C5465" w:rsidP="001C5465">
      <w:pPr>
        <w:spacing w:after="0" w:line="240" w:lineRule="auto"/>
        <w:ind w:left="0" w:right="4619" w:firstLine="0"/>
        <w:jc w:val="left"/>
        <w:rPr>
          <w:rFonts w:ascii="Times New Roman" w:hAnsi="Times New Roman" w:cs="Times New Roman"/>
          <w:b/>
          <w:szCs w:val="24"/>
        </w:rPr>
      </w:pPr>
    </w:p>
    <w:p w:rsidR="005C2253" w:rsidRDefault="005C2253" w:rsidP="001C5465">
      <w:pPr>
        <w:spacing w:after="0" w:line="240" w:lineRule="auto"/>
        <w:ind w:left="0" w:right="4619" w:firstLine="0"/>
        <w:jc w:val="left"/>
        <w:rPr>
          <w:rFonts w:ascii="Times New Roman" w:hAnsi="Times New Roman" w:cs="Times New Roman"/>
          <w:b/>
          <w:szCs w:val="24"/>
        </w:rPr>
      </w:pPr>
    </w:p>
    <w:p w:rsidR="005C2253" w:rsidRDefault="005C2253" w:rsidP="001C5465">
      <w:pPr>
        <w:spacing w:after="0" w:line="240" w:lineRule="auto"/>
        <w:ind w:left="0" w:right="4619" w:firstLine="0"/>
        <w:jc w:val="left"/>
        <w:rPr>
          <w:rFonts w:ascii="Times New Roman" w:hAnsi="Times New Roman" w:cs="Times New Roman"/>
          <w:b/>
          <w:szCs w:val="24"/>
        </w:rPr>
      </w:pPr>
    </w:p>
    <w:p w:rsidR="005C2253" w:rsidRDefault="005C2253" w:rsidP="001C5465">
      <w:pPr>
        <w:spacing w:after="0" w:line="240" w:lineRule="auto"/>
        <w:ind w:left="0" w:right="4619" w:firstLine="0"/>
        <w:jc w:val="left"/>
        <w:rPr>
          <w:rFonts w:ascii="Times New Roman" w:hAnsi="Times New Roman" w:cs="Times New Roman"/>
          <w:b/>
          <w:szCs w:val="24"/>
        </w:rPr>
      </w:pPr>
    </w:p>
    <w:p w:rsidR="005C2253" w:rsidRDefault="005C2253" w:rsidP="001C5465">
      <w:pPr>
        <w:spacing w:after="0" w:line="240" w:lineRule="auto"/>
        <w:ind w:left="0" w:right="4619" w:firstLine="0"/>
        <w:jc w:val="left"/>
        <w:rPr>
          <w:rFonts w:ascii="Times New Roman" w:hAnsi="Times New Roman" w:cs="Times New Roman"/>
          <w:b/>
          <w:szCs w:val="24"/>
        </w:rPr>
      </w:pPr>
    </w:p>
    <w:p w:rsidR="005C2253" w:rsidRDefault="005C2253" w:rsidP="001C5465">
      <w:pPr>
        <w:spacing w:after="0" w:line="240" w:lineRule="auto"/>
        <w:ind w:left="0" w:right="4619" w:firstLine="0"/>
        <w:jc w:val="left"/>
        <w:rPr>
          <w:rFonts w:ascii="Times New Roman" w:hAnsi="Times New Roman" w:cs="Times New Roman"/>
          <w:b/>
          <w:szCs w:val="24"/>
        </w:rPr>
      </w:pPr>
    </w:p>
    <w:p w:rsidR="005C2253" w:rsidRDefault="005C2253" w:rsidP="001C5465">
      <w:pPr>
        <w:spacing w:after="0" w:line="240" w:lineRule="auto"/>
        <w:ind w:left="0" w:right="4619" w:firstLine="0"/>
        <w:jc w:val="left"/>
        <w:rPr>
          <w:rFonts w:ascii="Times New Roman" w:hAnsi="Times New Roman" w:cs="Times New Roman"/>
          <w:b/>
          <w:szCs w:val="24"/>
        </w:rPr>
      </w:pPr>
    </w:p>
    <w:p w:rsidR="005C2253" w:rsidRDefault="005C2253" w:rsidP="001C5465">
      <w:pPr>
        <w:spacing w:after="0" w:line="240" w:lineRule="auto"/>
        <w:ind w:left="0" w:right="4619" w:firstLine="0"/>
        <w:jc w:val="left"/>
        <w:rPr>
          <w:rFonts w:ascii="Times New Roman" w:hAnsi="Times New Roman" w:cs="Times New Roman"/>
          <w:b/>
          <w:szCs w:val="24"/>
        </w:rPr>
      </w:pPr>
    </w:p>
    <w:p w:rsidR="005C2253" w:rsidRDefault="005C2253" w:rsidP="001C5465">
      <w:pPr>
        <w:spacing w:after="0" w:line="240" w:lineRule="auto"/>
        <w:ind w:left="0" w:right="4619" w:firstLine="0"/>
        <w:jc w:val="left"/>
        <w:rPr>
          <w:rFonts w:ascii="Times New Roman" w:hAnsi="Times New Roman" w:cs="Times New Roman"/>
          <w:b/>
          <w:szCs w:val="24"/>
        </w:rPr>
      </w:pPr>
    </w:p>
    <w:p w:rsidR="005C2253" w:rsidRPr="005349E5" w:rsidRDefault="005C2253" w:rsidP="001C5465">
      <w:pPr>
        <w:spacing w:after="0" w:line="240" w:lineRule="auto"/>
        <w:ind w:left="0" w:right="4619" w:firstLine="0"/>
        <w:jc w:val="left"/>
        <w:rPr>
          <w:rFonts w:ascii="Times New Roman" w:hAnsi="Times New Roman" w:cs="Times New Roman"/>
          <w:b/>
          <w:szCs w:val="24"/>
        </w:rPr>
      </w:pPr>
    </w:p>
    <w:p w:rsidR="004C5266" w:rsidRPr="005349E5" w:rsidRDefault="004C5F04" w:rsidP="001C5465">
      <w:pPr>
        <w:spacing w:after="0" w:line="240" w:lineRule="auto"/>
        <w:ind w:left="10" w:right="150" w:hanging="10"/>
        <w:jc w:val="center"/>
        <w:rPr>
          <w:rFonts w:ascii="Times New Roman" w:hAnsi="Times New Roman" w:cs="Times New Roman"/>
          <w:szCs w:val="24"/>
        </w:rPr>
      </w:pPr>
      <w:r w:rsidRPr="005349E5">
        <w:rPr>
          <w:rFonts w:ascii="Times New Roman" w:hAnsi="Times New Roman" w:cs="Times New Roman"/>
          <w:b/>
          <w:szCs w:val="24"/>
        </w:rPr>
        <w:t>ANEXO V</w:t>
      </w:r>
    </w:p>
    <w:p w:rsidR="004C5266" w:rsidRPr="005349E5" w:rsidRDefault="004C5F04" w:rsidP="00F11D48">
      <w:pPr>
        <w:spacing w:after="0" w:line="259" w:lineRule="auto"/>
        <w:ind w:left="0" w:right="82" w:firstLine="0"/>
        <w:jc w:val="center"/>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4C5F04" w:rsidP="00F11D48">
      <w:pPr>
        <w:pStyle w:val="Ttulo1"/>
        <w:spacing w:after="0"/>
        <w:ind w:right="150"/>
        <w:jc w:val="center"/>
        <w:rPr>
          <w:rFonts w:ascii="Times New Roman" w:hAnsi="Times New Roman" w:cs="Times New Roman"/>
          <w:szCs w:val="24"/>
        </w:rPr>
      </w:pPr>
      <w:r w:rsidRPr="005349E5">
        <w:rPr>
          <w:rFonts w:ascii="Times New Roman" w:hAnsi="Times New Roman" w:cs="Times New Roman"/>
          <w:szCs w:val="24"/>
        </w:rPr>
        <w:t xml:space="preserve">CARTA PROPOSTA </w:t>
      </w:r>
    </w:p>
    <w:p w:rsidR="004C5266" w:rsidRPr="005349E5" w:rsidRDefault="004C5F04" w:rsidP="00F11D48">
      <w:pPr>
        <w:spacing w:after="0" w:line="259" w:lineRule="auto"/>
        <w:ind w:left="0" w:right="82" w:firstLine="0"/>
        <w:jc w:val="center"/>
        <w:rPr>
          <w:rFonts w:ascii="Times New Roman" w:hAnsi="Times New Roman" w:cs="Times New Roman"/>
          <w:szCs w:val="24"/>
        </w:rPr>
      </w:pPr>
      <w:r w:rsidRPr="005349E5">
        <w:rPr>
          <w:rFonts w:ascii="Times New Roman" w:hAnsi="Times New Roman" w:cs="Times New Roman"/>
          <w:b/>
          <w:szCs w:val="24"/>
        </w:rPr>
        <w:t xml:space="preserve"> </w:t>
      </w:r>
    </w:p>
    <w:tbl>
      <w:tblPr>
        <w:tblStyle w:val="TableGrid"/>
        <w:tblW w:w="9361" w:type="dxa"/>
        <w:tblInd w:w="-108" w:type="dxa"/>
        <w:tblCellMar>
          <w:top w:w="8" w:type="dxa"/>
          <w:left w:w="214" w:type="dxa"/>
          <w:right w:w="41" w:type="dxa"/>
        </w:tblCellMar>
        <w:tblLook w:val="04A0" w:firstRow="1" w:lastRow="0" w:firstColumn="1" w:lastColumn="0" w:noHBand="0" w:noVBand="1"/>
      </w:tblPr>
      <w:tblGrid>
        <w:gridCol w:w="2826"/>
        <w:gridCol w:w="275"/>
        <w:gridCol w:w="4373"/>
        <w:gridCol w:w="1887"/>
      </w:tblGrid>
      <w:tr w:rsidR="004C5266" w:rsidRPr="005349E5" w:rsidTr="001C5465">
        <w:trPr>
          <w:trHeight w:val="409"/>
        </w:trPr>
        <w:tc>
          <w:tcPr>
            <w:tcW w:w="7474" w:type="dxa"/>
            <w:gridSpan w:val="3"/>
            <w:tcBorders>
              <w:top w:val="single" w:sz="4" w:space="0" w:color="000000"/>
              <w:left w:val="single" w:sz="4" w:space="0" w:color="000000"/>
              <w:bottom w:val="single" w:sz="4" w:space="0" w:color="000000"/>
              <w:right w:val="nil"/>
            </w:tcBorders>
            <w:vAlign w:val="center"/>
          </w:tcPr>
          <w:p w:rsidR="004C5266" w:rsidRPr="005349E5" w:rsidRDefault="004C5F04" w:rsidP="00F11D48">
            <w:pPr>
              <w:spacing w:after="0" w:line="259" w:lineRule="auto"/>
              <w:ind w:left="0" w:right="508" w:firstLine="0"/>
              <w:jc w:val="right"/>
              <w:rPr>
                <w:rFonts w:ascii="Times New Roman" w:hAnsi="Times New Roman" w:cs="Times New Roman"/>
                <w:szCs w:val="24"/>
              </w:rPr>
            </w:pPr>
            <w:r w:rsidRPr="005349E5">
              <w:rPr>
                <w:rFonts w:ascii="Times New Roman" w:hAnsi="Times New Roman" w:cs="Times New Roman"/>
                <w:b/>
                <w:szCs w:val="24"/>
              </w:rPr>
              <w:t xml:space="preserve">INFORMAÇÕES DA LICITAÇÃO </w:t>
            </w:r>
          </w:p>
        </w:tc>
        <w:tc>
          <w:tcPr>
            <w:tcW w:w="1887" w:type="dxa"/>
            <w:tcBorders>
              <w:top w:val="single" w:sz="4" w:space="0" w:color="000000"/>
              <w:left w:val="nil"/>
              <w:bottom w:val="single" w:sz="4" w:space="0" w:color="000000"/>
              <w:right w:val="single" w:sz="4" w:space="0" w:color="000000"/>
            </w:tcBorders>
            <w:vAlign w:val="center"/>
          </w:tcPr>
          <w:p w:rsidR="004C5266" w:rsidRPr="005349E5" w:rsidRDefault="004C5266" w:rsidP="00F11D48">
            <w:pPr>
              <w:spacing w:after="0" w:line="259" w:lineRule="auto"/>
              <w:ind w:left="0" w:firstLine="0"/>
              <w:jc w:val="left"/>
              <w:rPr>
                <w:rFonts w:ascii="Times New Roman" w:hAnsi="Times New Roman" w:cs="Times New Roman"/>
                <w:szCs w:val="24"/>
              </w:rPr>
            </w:pPr>
          </w:p>
        </w:tc>
      </w:tr>
      <w:tr w:rsidR="004C5266" w:rsidRPr="005349E5" w:rsidTr="001C5465">
        <w:trPr>
          <w:trHeight w:val="299"/>
        </w:trPr>
        <w:tc>
          <w:tcPr>
            <w:tcW w:w="2826" w:type="dxa"/>
            <w:tcBorders>
              <w:top w:val="single" w:sz="4" w:space="0" w:color="000000"/>
              <w:left w:val="single" w:sz="4" w:space="0" w:color="000000"/>
              <w:bottom w:val="single" w:sz="4" w:space="0" w:color="000000"/>
              <w:right w:val="single" w:sz="4" w:space="0" w:color="000000"/>
            </w:tcBorders>
            <w:vAlign w:val="center"/>
          </w:tcPr>
          <w:p w:rsidR="004C5266" w:rsidRPr="005349E5" w:rsidRDefault="004C5F04" w:rsidP="00F11D48">
            <w:pPr>
              <w:spacing w:after="0" w:line="259" w:lineRule="auto"/>
              <w:ind w:left="0" w:right="67" w:firstLine="0"/>
              <w:jc w:val="right"/>
              <w:rPr>
                <w:rFonts w:ascii="Times New Roman" w:hAnsi="Times New Roman" w:cs="Times New Roman"/>
                <w:szCs w:val="24"/>
              </w:rPr>
            </w:pPr>
            <w:r w:rsidRPr="005349E5">
              <w:rPr>
                <w:rFonts w:ascii="Times New Roman" w:hAnsi="Times New Roman" w:cs="Times New Roman"/>
                <w:szCs w:val="24"/>
              </w:rPr>
              <w:t xml:space="preserve">Modalidade: </w:t>
            </w:r>
          </w:p>
        </w:tc>
        <w:tc>
          <w:tcPr>
            <w:tcW w:w="275" w:type="dxa"/>
            <w:tcBorders>
              <w:top w:val="single" w:sz="4" w:space="0" w:color="000000"/>
              <w:left w:val="single" w:sz="4" w:space="0" w:color="000000"/>
              <w:bottom w:val="single" w:sz="4" w:space="0" w:color="000000"/>
              <w:right w:val="single" w:sz="4" w:space="0" w:color="000000"/>
            </w:tcBorders>
            <w:vAlign w:val="center"/>
          </w:tcPr>
          <w:p w:rsidR="004C5266" w:rsidRPr="005349E5" w:rsidRDefault="004C5F04" w:rsidP="00F11D48">
            <w:pPr>
              <w:spacing w:after="0" w:line="259" w:lineRule="auto"/>
              <w:ind w:left="0" w:firstLine="0"/>
              <w:jc w:val="right"/>
              <w:rPr>
                <w:rFonts w:ascii="Times New Roman" w:hAnsi="Times New Roman" w:cs="Times New Roman"/>
                <w:szCs w:val="24"/>
              </w:rPr>
            </w:pPr>
            <w:r w:rsidRPr="005349E5">
              <w:rPr>
                <w:rFonts w:ascii="Times New Roman" w:hAnsi="Times New Roman" w:cs="Times New Roman"/>
                <w:szCs w:val="24"/>
              </w:rPr>
              <w:t xml:space="preserve"> </w:t>
            </w:r>
          </w:p>
        </w:tc>
        <w:tc>
          <w:tcPr>
            <w:tcW w:w="4373" w:type="dxa"/>
            <w:tcBorders>
              <w:top w:val="single" w:sz="4" w:space="0" w:color="000000"/>
              <w:left w:val="single" w:sz="4" w:space="0" w:color="000000"/>
              <w:bottom w:val="single" w:sz="4" w:space="0" w:color="000000"/>
              <w:right w:val="single" w:sz="4" w:space="0" w:color="000000"/>
            </w:tcBorders>
          </w:tcPr>
          <w:p w:rsidR="004C5266" w:rsidRPr="005349E5" w:rsidRDefault="004C5F04" w:rsidP="001C5465">
            <w:pPr>
              <w:spacing w:after="0" w:line="259" w:lineRule="auto"/>
              <w:ind w:left="0" w:right="68" w:firstLine="0"/>
              <w:rPr>
                <w:rFonts w:ascii="Times New Roman" w:hAnsi="Times New Roman" w:cs="Times New Roman"/>
                <w:szCs w:val="24"/>
              </w:rPr>
            </w:pPr>
            <w:r w:rsidRPr="005349E5">
              <w:rPr>
                <w:rFonts w:ascii="Times New Roman" w:hAnsi="Times New Roman" w:cs="Times New Roman"/>
                <w:szCs w:val="24"/>
              </w:rPr>
              <w:t xml:space="preserve">Numero/Ano Licitação: </w:t>
            </w:r>
          </w:p>
        </w:tc>
        <w:tc>
          <w:tcPr>
            <w:tcW w:w="1887" w:type="dxa"/>
            <w:tcBorders>
              <w:top w:val="single" w:sz="4" w:space="0" w:color="000000"/>
              <w:left w:val="single" w:sz="4" w:space="0" w:color="000000"/>
              <w:bottom w:val="single" w:sz="4" w:space="0" w:color="000000"/>
              <w:right w:val="single" w:sz="4" w:space="0" w:color="000000"/>
            </w:tcBorders>
            <w:vAlign w:val="center"/>
          </w:tcPr>
          <w:p w:rsidR="004C5266" w:rsidRPr="005349E5" w:rsidRDefault="004C5F04" w:rsidP="005B411B">
            <w:pPr>
              <w:spacing w:after="0" w:line="259" w:lineRule="auto"/>
              <w:ind w:left="0" w:right="65" w:firstLine="0"/>
              <w:jc w:val="right"/>
              <w:rPr>
                <w:rFonts w:ascii="Times New Roman" w:hAnsi="Times New Roman" w:cs="Times New Roman"/>
                <w:szCs w:val="24"/>
              </w:rPr>
            </w:pPr>
            <w:r w:rsidRPr="005349E5">
              <w:rPr>
                <w:rFonts w:ascii="Times New Roman" w:hAnsi="Times New Roman" w:cs="Times New Roman"/>
                <w:szCs w:val="24"/>
              </w:rPr>
              <w:t>20</w:t>
            </w:r>
            <w:r w:rsidR="005B411B">
              <w:rPr>
                <w:rFonts w:ascii="Times New Roman" w:hAnsi="Times New Roman" w:cs="Times New Roman"/>
                <w:szCs w:val="24"/>
              </w:rPr>
              <w:t>20</w:t>
            </w:r>
            <w:r w:rsidRPr="005349E5">
              <w:rPr>
                <w:rFonts w:ascii="Times New Roman" w:hAnsi="Times New Roman" w:cs="Times New Roman"/>
                <w:szCs w:val="24"/>
              </w:rPr>
              <w:t xml:space="preserve"> </w:t>
            </w:r>
          </w:p>
        </w:tc>
      </w:tr>
      <w:tr w:rsidR="004C5266" w:rsidRPr="005349E5" w:rsidTr="001C5465">
        <w:trPr>
          <w:trHeight w:val="152"/>
        </w:trPr>
        <w:tc>
          <w:tcPr>
            <w:tcW w:w="2826"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szCs w:val="24"/>
              </w:rPr>
              <w:t xml:space="preserve">Data/Hora de Abertura: </w:t>
            </w:r>
          </w:p>
        </w:tc>
        <w:tc>
          <w:tcPr>
            <w:tcW w:w="4648" w:type="dxa"/>
            <w:gridSpan w:val="2"/>
            <w:tcBorders>
              <w:top w:val="single" w:sz="4" w:space="0" w:color="000000"/>
              <w:left w:val="single" w:sz="4" w:space="0" w:color="000000"/>
              <w:bottom w:val="single" w:sz="4" w:space="0" w:color="000000"/>
              <w:right w:val="nil"/>
            </w:tcBorders>
            <w:vAlign w:val="center"/>
          </w:tcPr>
          <w:p w:rsidR="004C5266" w:rsidRPr="005349E5" w:rsidRDefault="004C5266" w:rsidP="00F11D48">
            <w:pPr>
              <w:spacing w:after="0" w:line="259" w:lineRule="auto"/>
              <w:ind w:left="0" w:firstLine="0"/>
              <w:jc w:val="left"/>
              <w:rPr>
                <w:rFonts w:ascii="Times New Roman" w:hAnsi="Times New Roman" w:cs="Times New Roman"/>
                <w:szCs w:val="24"/>
              </w:rPr>
            </w:pPr>
          </w:p>
        </w:tc>
        <w:tc>
          <w:tcPr>
            <w:tcW w:w="1887" w:type="dxa"/>
            <w:tcBorders>
              <w:top w:val="single" w:sz="4" w:space="0" w:color="000000"/>
              <w:left w:val="nil"/>
              <w:bottom w:val="single" w:sz="4" w:space="0" w:color="000000"/>
              <w:right w:val="single" w:sz="4" w:space="0" w:color="000000"/>
            </w:tcBorders>
          </w:tcPr>
          <w:p w:rsidR="004C5266" w:rsidRPr="005349E5" w:rsidRDefault="004C5F04" w:rsidP="00F11D48">
            <w:pPr>
              <w:spacing w:after="0" w:line="259" w:lineRule="auto"/>
              <w:ind w:left="0" w:firstLine="0"/>
              <w:jc w:val="right"/>
              <w:rPr>
                <w:rFonts w:ascii="Times New Roman" w:hAnsi="Times New Roman" w:cs="Times New Roman"/>
                <w:szCs w:val="24"/>
              </w:rPr>
            </w:pPr>
            <w:r w:rsidRPr="005349E5">
              <w:rPr>
                <w:rFonts w:ascii="Times New Roman" w:hAnsi="Times New Roman" w:cs="Times New Roman"/>
                <w:szCs w:val="24"/>
              </w:rPr>
              <w:t xml:space="preserve"> </w:t>
            </w:r>
          </w:p>
        </w:tc>
      </w:tr>
      <w:tr w:rsidR="004C5266" w:rsidRPr="005349E5" w:rsidTr="001C5465">
        <w:trPr>
          <w:trHeight w:val="203"/>
        </w:trPr>
        <w:tc>
          <w:tcPr>
            <w:tcW w:w="2826" w:type="dxa"/>
            <w:tcBorders>
              <w:top w:val="single" w:sz="4" w:space="0" w:color="000000"/>
              <w:left w:val="single" w:sz="4" w:space="0" w:color="000000"/>
              <w:bottom w:val="single" w:sz="4" w:space="0" w:color="000000"/>
              <w:right w:val="single" w:sz="4" w:space="0" w:color="000000"/>
            </w:tcBorders>
            <w:vAlign w:val="center"/>
          </w:tcPr>
          <w:p w:rsidR="004C5266" w:rsidRPr="005349E5" w:rsidRDefault="004C5F04" w:rsidP="00F11D48">
            <w:pPr>
              <w:spacing w:after="0" w:line="259" w:lineRule="auto"/>
              <w:ind w:left="0" w:right="66" w:firstLine="0"/>
              <w:jc w:val="right"/>
              <w:rPr>
                <w:rFonts w:ascii="Times New Roman" w:hAnsi="Times New Roman" w:cs="Times New Roman"/>
                <w:szCs w:val="24"/>
              </w:rPr>
            </w:pPr>
            <w:r w:rsidRPr="005349E5">
              <w:rPr>
                <w:rFonts w:ascii="Times New Roman" w:hAnsi="Times New Roman" w:cs="Times New Roman"/>
                <w:szCs w:val="24"/>
              </w:rPr>
              <w:t xml:space="preserve">Objeto: </w:t>
            </w:r>
          </w:p>
        </w:tc>
        <w:tc>
          <w:tcPr>
            <w:tcW w:w="4648" w:type="dxa"/>
            <w:gridSpan w:val="2"/>
            <w:tcBorders>
              <w:top w:val="single" w:sz="4" w:space="0" w:color="000000"/>
              <w:left w:val="single" w:sz="4" w:space="0" w:color="000000"/>
              <w:bottom w:val="single" w:sz="4" w:space="0" w:color="000000"/>
              <w:right w:val="nil"/>
            </w:tcBorders>
            <w:vAlign w:val="center"/>
          </w:tcPr>
          <w:p w:rsidR="004C5266" w:rsidRPr="005349E5" w:rsidRDefault="004C5266" w:rsidP="00F11D48">
            <w:pPr>
              <w:spacing w:after="0" w:line="259" w:lineRule="auto"/>
              <w:ind w:left="0" w:firstLine="0"/>
              <w:jc w:val="left"/>
              <w:rPr>
                <w:rFonts w:ascii="Times New Roman" w:hAnsi="Times New Roman" w:cs="Times New Roman"/>
                <w:szCs w:val="24"/>
              </w:rPr>
            </w:pPr>
          </w:p>
        </w:tc>
        <w:tc>
          <w:tcPr>
            <w:tcW w:w="1887" w:type="dxa"/>
            <w:tcBorders>
              <w:top w:val="single" w:sz="4" w:space="0" w:color="000000"/>
              <w:left w:val="nil"/>
              <w:bottom w:val="single" w:sz="4" w:space="0" w:color="000000"/>
              <w:right w:val="single" w:sz="4" w:space="0" w:color="000000"/>
            </w:tcBorders>
          </w:tcPr>
          <w:p w:rsidR="004C5266" w:rsidRPr="005349E5" w:rsidRDefault="004C5266" w:rsidP="00F11D48">
            <w:pPr>
              <w:spacing w:after="0" w:line="259" w:lineRule="auto"/>
              <w:ind w:left="0" w:firstLine="0"/>
              <w:jc w:val="right"/>
              <w:rPr>
                <w:rFonts w:ascii="Times New Roman" w:hAnsi="Times New Roman" w:cs="Times New Roman"/>
                <w:szCs w:val="24"/>
              </w:rPr>
            </w:pPr>
          </w:p>
        </w:tc>
      </w:tr>
    </w:tbl>
    <w:p w:rsidR="004C5266" w:rsidRPr="005349E5" w:rsidRDefault="004C5F04" w:rsidP="00F11D48">
      <w:pPr>
        <w:spacing w:after="0" w:line="259" w:lineRule="auto"/>
        <w:ind w:left="0" w:right="82" w:firstLine="0"/>
        <w:jc w:val="center"/>
        <w:rPr>
          <w:rFonts w:ascii="Times New Roman" w:hAnsi="Times New Roman" w:cs="Times New Roman"/>
          <w:szCs w:val="24"/>
        </w:rPr>
      </w:pPr>
      <w:r w:rsidRPr="005349E5">
        <w:rPr>
          <w:rFonts w:ascii="Times New Roman" w:hAnsi="Times New Roman" w:cs="Times New Roman"/>
          <w:b/>
          <w:szCs w:val="24"/>
        </w:rPr>
        <w:t xml:space="preserve"> </w:t>
      </w:r>
    </w:p>
    <w:tbl>
      <w:tblPr>
        <w:tblStyle w:val="TableGrid"/>
        <w:tblW w:w="9287" w:type="dxa"/>
        <w:tblInd w:w="-108" w:type="dxa"/>
        <w:tblCellMar>
          <w:top w:w="8" w:type="dxa"/>
          <w:left w:w="108" w:type="dxa"/>
          <w:right w:w="41" w:type="dxa"/>
        </w:tblCellMar>
        <w:tblLook w:val="04A0" w:firstRow="1" w:lastRow="0" w:firstColumn="1" w:lastColumn="0" w:noHBand="0" w:noVBand="1"/>
      </w:tblPr>
      <w:tblGrid>
        <w:gridCol w:w="1526"/>
        <w:gridCol w:w="3956"/>
        <w:gridCol w:w="1217"/>
        <w:gridCol w:w="2588"/>
      </w:tblGrid>
      <w:tr w:rsidR="004C5266" w:rsidRPr="005349E5" w:rsidTr="001C5465">
        <w:trPr>
          <w:trHeight w:val="56"/>
        </w:trPr>
        <w:tc>
          <w:tcPr>
            <w:tcW w:w="1526" w:type="dxa"/>
            <w:tcBorders>
              <w:top w:val="single" w:sz="4" w:space="0" w:color="000000"/>
              <w:left w:val="single" w:sz="4" w:space="0" w:color="000000"/>
              <w:bottom w:val="single" w:sz="4" w:space="0" w:color="000000"/>
              <w:right w:val="nil"/>
            </w:tcBorders>
            <w:vAlign w:val="center"/>
          </w:tcPr>
          <w:p w:rsidR="004C5266" w:rsidRPr="005349E5" w:rsidRDefault="004C5266" w:rsidP="00F11D48">
            <w:pPr>
              <w:spacing w:after="0" w:line="259" w:lineRule="auto"/>
              <w:ind w:left="0" w:firstLine="0"/>
              <w:jc w:val="left"/>
              <w:rPr>
                <w:rFonts w:ascii="Times New Roman" w:hAnsi="Times New Roman" w:cs="Times New Roman"/>
                <w:szCs w:val="24"/>
              </w:rPr>
            </w:pPr>
          </w:p>
        </w:tc>
        <w:tc>
          <w:tcPr>
            <w:tcW w:w="7761" w:type="dxa"/>
            <w:gridSpan w:val="3"/>
            <w:tcBorders>
              <w:top w:val="single" w:sz="4" w:space="0" w:color="000000"/>
              <w:left w:val="nil"/>
              <w:bottom w:val="single" w:sz="4" w:space="0" w:color="000000"/>
              <w:right w:val="single" w:sz="4" w:space="0" w:color="000000"/>
            </w:tcBorders>
            <w:vAlign w:val="center"/>
          </w:tcPr>
          <w:p w:rsidR="004C5266" w:rsidRPr="005349E5" w:rsidRDefault="004C5F04" w:rsidP="00F11D48">
            <w:pPr>
              <w:spacing w:after="0" w:line="259" w:lineRule="auto"/>
              <w:ind w:left="1009" w:firstLine="0"/>
              <w:jc w:val="left"/>
              <w:rPr>
                <w:rFonts w:ascii="Times New Roman" w:hAnsi="Times New Roman" w:cs="Times New Roman"/>
                <w:szCs w:val="24"/>
              </w:rPr>
            </w:pPr>
            <w:r w:rsidRPr="005349E5">
              <w:rPr>
                <w:rFonts w:ascii="Times New Roman" w:hAnsi="Times New Roman" w:cs="Times New Roman"/>
                <w:b/>
                <w:szCs w:val="24"/>
              </w:rPr>
              <w:t xml:space="preserve">INFORMAÇÕES DO FORNECEDOR </w:t>
            </w:r>
          </w:p>
        </w:tc>
      </w:tr>
      <w:tr w:rsidR="004C5266" w:rsidRPr="005349E5">
        <w:trPr>
          <w:trHeight w:val="286"/>
        </w:trPr>
        <w:tc>
          <w:tcPr>
            <w:tcW w:w="1526"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17" w:firstLine="0"/>
              <w:jc w:val="left"/>
              <w:rPr>
                <w:rFonts w:ascii="Times New Roman" w:hAnsi="Times New Roman" w:cs="Times New Roman"/>
                <w:szCs w:val="24"/>
              </w:rPr>
            </w:pPr>
            <w:r w:rsidRPr="005349E5">
              <w:rPr>
                <w:rFonts w:ascii="Times New Roman" w:hAnsi="Times New Roman" w:cs="Times New Roman"/>
                <w:szCs w:val="24"/>
              </w:rPr>
              <w:t xml:space="preserve">Fornecedor: </w:t>
            </w:r>
          </w:p>
        </w:tc>
        <w:tc>
          <w:tcPr>
            <w:tcW w:w="7761" w:type="dxa"/>
            <w:gridSpan w:val="3"/>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firstLine="0"/>
              <w:jc w:val="right"/>
              <w:rPr>
                <w:rFonts w:ascii="Times New Roman" w:hAnsi="Times New Roman" w:cs="Times New Roman"/>
                <w:szCs w:val="24"/>
              </w:rPr>
            </w:pPr>
            <w:r w:rsidRPr="005349E5">
              <w:rPr>
                <w:rFonts w:ascii="Times New Roman" w:hAnsi="Times New Roman" w:cs="Times New Roman"/>
                <w:b/>
                <w:szCs w:val="24"/>
              </w:rPr>
              <w:t xml:space="preserve"> </w:t>
            </w:r>
          </w:p>
        </w:tc>
      </w:tr>
      <w:tr w:rsidR="004C5266" w:rsidRPr="005349E5">
        <w:trPr>
          <w:trHeight w:val="288"/>
        </w:trPr>
        <w:tc>
          <w:tcPr>
            <w:tcW w:w="1526"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right="66" w:firstLine="0"/>
              <w:jc w:val="right"/>
              <w:rPr>
                <w:rFonts w:ascii="Times New Roman" w:hAnsi="Times New Roman" w:cs="Times New Roman"/>
                <w:szCs w:val="24"/>
              </w:rPr>
            </w:pPr>
            <w:r w:rsidRPr="005349E5">
              <w:rPr>
                <w:rFonts w:ascii="Times New Roman" w:hAnsi="Times New Roman" w:cs="Times New Roman"/>
                <w:szCs w:val="24"/>
              </w:rPr>
              <w:t xml:space="preserve">Endereço: </w:t>
            </w:r>
          </w:p>
        </w:tc>
        <w:tc>
          <w:tcPr>
            <w:tcW w:w="7761" w:type="dxa"/>
            <w:gridSpan w:val="3"/>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firstLine="0"/>
              <w:jc w:val="right"/>
              <w:rPr>
                <w:rFonts w:ascii="Times New Roman" w:hAnsi="Times New Roman" w:cs="Times New Roman"/>
                <w:szCs w:val="24"/>
              </w:rPr>
            </w:pPr>
            <w:r w:rsidRPr="005349E5">
              <w:rPr>
                <w:rFonts w:ascii="Times New Roman" w:hAnsi="Times New Roman" w:cs="Times New Roman"/>
                <w:b/>
                <w:szCs w:val="24"/>
              </w:rPr>
              <w:t xml:space="preserve"> </w:t>
            </w:r>
          </w:p>
        </w:tc>
      </w:tr>
      <w:tr w:rsidR="004C5266" w:rsidRPr="005349E5">
        <w:trPr>
          <w:trHeight w:val="286"/>
        </w:trPr>
        <w:tc>
          <w:tcPr>
            <w:tcW w:w="1526"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right="66" w:firstLine="0"/>
              <w:jc w:val="right"/>
              <w:rPr>
                <w:rFonts w:ascii="Times New Roman" w:hAnsi="Times New Roman" w:cs="Times New Roman"/>
                <w:szCs w:val="24"/>
              </w:rPr>
            </w:pPr>
            <w:r w:rsidRPr="005349E5">
              <w:rPr>
                <w:rFonts w:ascii="Times New Roman" w:hAnsi="Times New Roman" w:cs="Times New Roman"/>
                <w:szCs w:val="24"/>
              </w:rPr>
              <w:t xml:space="preserve">Cidade: </w:t>
            </w:r>
          </w:p>
        </w:tc>
        <w:tc>
          <w:tcPr>
            <w:tcW w:w="7761" w:type="dxa"/>
            <w:gridSpan w:val="3"/>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firstLine="0"/>
              <w:jc w:val="right"/>
              <w:rPr>
                <w:rFonts w:ascii="Times New Roman" w:hAnsi="Times New Roman" w:cs="Times New Roman"/>
                <w:szCs w:val="24"/>
              </w:rPr>
            </w:pPr>
            <w:r w:rsidRPr="005349E5">
              <w:rPr>
                <w:rFonts w:ascii="Times New Roman" w:hAnsi="Times New Roman" w:cs="Times New Roman"/>
                <w:b/>
                <w:szCs w:val="24"/>
              </w:rPr>
              <w:t xml:space="preserve"> </w:t>
            </w:r>
          </w:p>
        </w:tc>
      </w:tr>
      <w:tr w:rsidR="004C5266" w:rsidRPr="005349E5">
        <w:trPr>
          <w:trHeight w:val="286"/>
        </w:trPr>
        <w:tc>
          <w:tcPr>
            <w:tcW w:w="1526"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right="67" w:firstLine="0"/>
              <w:jc w:val="right"/>
              <w:rPr>
                <w:rFonts w:ascii="Times New Roman" w:hAnsi="Times New Roman" w:cs="Times New Roman"/>
                <w:szCs w:val="24"/>
              </w:rPr>
            </w:pPr>
            <w:r w:rsidRPr="005349E5">
              <w:rPr>
                <w:rFonts w:ascii="Times New Roman" w:hAnsi="Times New Roman" w:cs="Times New Roman"/>
                <w:szCs w:val="24"/>
              </w:rPr>
              <w:t xml:space="preserve">CNPJ: </w:t>
            </w:r>
          </w:p>
        </w:tc>
        <w:tc>
          <w:tcPr>
            <w:tcW w:w="7761" w:type="dxa"/>
            <w:gridSpan w:val="3"/>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firstLine="0"/>
              <w:jc w:val="right"/>
              <w:rPr>
                <w:rFonts w:ascii="Times New Roman" w:hAnsi="Times New Roman" w:cs="Times New Roman"/>
                <w:szCs w:val="24"/>
              </w:rPr>
            </w:pPr>
            <w:r w:rsidRPr="005349E5">
              <w:rPr>
                <w:rFonts w:ascii="Times New Roman" w:hAnsi="Times New Roman" w:cs="Times New Roman"/>
                <w:b/>
                <w:szCs w:val="24"/>
              </w:rPr>
              <w:t xml:space="preserve"> </w:t>
            </w:r>
          </w:p>
        </w:tc>
      </w:tr>
      <w:tr w:rsidR="004C5266" w:rsidRPr="005349E5">
        <w:trPr>
          <w:trHeight w:val="286"/>
        </w:trPr>
        <w:tc>
          <w:tcPr>
            <w:tcW w:w="1526"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right="65" w:firstLine="0"/>
              <w:jc w:val="right"/>
              <w:rPr>
                <w:rFonts w:ascii="Times New Roman" w:hAnsi="Times New Roman" w:cs="Times New Roman"/>
                <w:szCs w:val="24"/>
              </w:rPr>
            </w:pPr>
            <w:proofErr w:type="spellStart"/>
            <w:r w:rsidRPr="005349E5">
              <w:rPr>
                <w:rFonts w:ascii="Times New Roman" w:hAnsi="Times New Roman" w:cs="Times New Roman"/>
                <w:szCs w:val="24"/>
              </w:rPr>
              <w:t>Email</w:t>
            </w:r>
            <w:proofErr w:type="spellEnd"/>
            <w:r w:rsidRPr="005349E5">
              <w:rPr>
                <w:rFonts w:ascii="Times New Roman" w:hAnsi="Times New Roman" w:cs="Times New Roman"/>
                <w:szCs w:val="24"/>
              </w:rPr>
              <w:t xml:space="preserve">: </w:t>
            </w:r>
          </w:p>
        </w:tc>
        <w:tc>
          <w:tcPr>
            <w:tcW w:w="3956"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firstLine="0"/>
              <w:jc w:val="right"/>
              <w:rPr>
                <w:rFonts w:ascii="Times New Roman" w:hAnsi="Times New Roman" w:cs="Times New Roman"/>
                <w:szCs w:val="24"/>
              </w:rPr>
            </w:pPr>
            <w:r w:rsidRPr="005349E5">
              <w:rPr>
                <w:rFonts w:ascii="Times New Roman" w:hAnsi="Times New Roman" w:cs="Times New Roman"/>
                <w:b/>
                <w:szCs w:val="24"/>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szCs w:val="24"/>
              </w:rPr>
              <w:t xml:space="preserve">Telefone: </w:t>
            </w:r>
          </w:p>
        </w:tc>
        <w:tc>
          <w:tcPr>
            <w:tcW w:w="2588"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firstLine="0"/>
              <w:jc w:val="right"/>
              <w:rPr>
                <w:rFonts w:ascii="Times New Roman" w:hAnsi="Times New Roman" w:cs="Times New Roman"/>
                <w:szCs w:val="24"/>
              </w:rPr>
            </w:pPr>
            <w:r w:rsidRPr="005349E5">
              <w:rPr>
                <w:rFonts w:ascii="Times New Roman" w:hAnsi="Times New Roman" w:cs="Times New Roman"/>
                <w:b/>
                <w:szCs w:val="24"/>
              </w:rPr>
              <w:t xml:space="preserve"> </w:t>
            </w:r>
          </w:p>
        </w:tc>
      </w:tr>
    </w:tbl>
    <w:p w:rsidR="004C5266" w:rsidRPr="005349E5" w:rsidRDefault="004C5F04" w:rsidP="00F11D48">
      <w:pPr>
        <w:spacing w:after="0" w:line="259" w:lineRule="auto"/>
        <w:ind w:left="0" w:right="82" w:firstLine="0"/>
        <w:jc w:val="center"/>
        <w:rPr>
          <w:rFonts w:ascii="Times New Roman" w:hAnsi="Times New Roman" w:cs="Times New Roman"/>
          <w:szCs w:val="24"/>
        </w:rPr>
      </w:pPr>
      <w:r w:rsidRPr="005349E5">
        <w:rPr>
          <w:rFonts w:ascii="Times New Roman" w:hAnsi="Times New Roman" w:cs="Times New Roman"/>
          <w:b/>
          <w:szCs w:val="24"/>
        </w:rPr>
        <w:t xml:space="preserve"> </w:t>
      </w:r>
    </w:p>
    <w:tbl>
      <w:tblPr>
        <w:tblStyle w:val="TableGrid"/>
        <w:tblW w:w="9287" w:type="dxa"/>
        <w:tblInd w:w="-108" w:type="dxa"/>
        <w:tblCellMar>
          <w:top w:w="8" w:type="dxa"/>
          <w:left w:w="108" w:type="dxa"/>
          <w:right w:w="41" w:type="dxa"/>
        </w:tblCellMar>
        <w:tblLook w:val="04A0" w:firstRow="1" w:lastRow="0" w:firstColumn="1" w:lastColumn="0" w:noHBand="0" w:noVBand="1"/>
      </w:tblPr>
      <w:tblGrid>
        <w:gridCol w:w="850"/>
        <w:gridCol w:w="2436"/>
        <w:gridCol w:w="1083"/>
        <w:gridCol w:w="1257"/>
        <w:gridCol w:w="729"/>
        <w:gridCol w:w="866"/>
        <w:gridCol w:w="962"/>
        <w:gridCol w:w="1104"/>
      </w:tblGrid>
      <w:tr w:rsidR="004C5266" w:rsidRPr="005349E5">
        <w:trPr>
          <w:trHeight w:val="766"/>
        </w:trPr>
        <w:tc>
          <w:tcPr>
            <w:tcW w:w="816" w:type="dxa"/>
            <w:tcBorders>
              <w:top w:val="single" w:sz="4" w:space="0" w:color="000000"/>
              <w:left w:val="single" w:sz="4" w:space="0" w:color="000000"/>
              <w:bottom w:val="single" w:sz="4" w:space="0" w:color="000000"/>
              <w:right w:val="nil"/>
            </w:tcBorders>
            <w:vAlign w:val="center"/>
          </w:tcPr>
          <w:p w:rsidR="004C5266" w:rsidRPr="005349E5" w:rsidRDefault="004C5266" w:rsidP="00F11D48">
            <w:pPr>
              <w:spacing w:after="0" w:line="259" w:lineRule="auto"/>
              <w:ind w:left="0" w:firstLine="0"/>
              <w:jc w:val="left"/>
              <w:rPr>
                <w:rFonts w:ascii="Times New Roman" w:hAnsi="Times New Roman" w:cs="Times New Roman"/>
                <w:szCs w:val="24"/>
              </w:rPr>
            </w:pPr>
          </w:p>
        </w:tc>
        <w:tc>
          <w:tcPr>
            <w:tcW w:w="7348" w:type="dxa"/>
            <w:gridSpan w:val="6"/>
            <w:tcBorders>
              <w:top w:val="single" w:sz="4" w:space="0" w:color="000000"/>
              <w:left w:val="nil"/>
              <w:bottom w:val="single" w:sz="4" w:space="0" w:color="000000"/>
              <w:right w:val="nil"/>
            </w:tcBorders>
            <w:vAlign w:val="center"/>
          </w:tcPr>
          <w:p w:rsidR="004C5266" w:rsidRPr="005349E5" w:rsidRDefault="004C5F04" w:rsidP="00F11D48">
            <w:pPr>
              <w:spacing w:after="0" w:line="259" w:lineRule="auto"/>
              <w:ind w:left="1565" w:firstLine="0"/>
              <w:jc w:val="left"/>
              <w:rPr>
                <w:rFonts w:ascii="Times New Roman" w:hAnsi="Times New Roman" w:cs="Times New Roman"/>
                <w:szCs w:val="24"/>
              </w:rPr>
            </w:pPr>
            <w:r w:rsidRPr="005349E5">
              <w:rPr>
                <w:rFonts w:ascii="Times New Roman" w:hAnsi="Times New Roman" w:cs="Times New Roman"/>
                <w:b/>
                <w:szCs w:val="24"/>
              </w:rPr>
              <w:t xml:space="preserve">ITENS DA PROPOSTA FORNECEDOR </w:t>
            </w:r>
          </w:p>
        </w:tc>
        <w:tc>
          <w:tcPr>
            <w:tcW w:w="1123" w:type="dxa"/>
            <w:tcBorders>
              <w:top w:val="single" w:sz="4" w:space="0" w:color="000000"/>
              <w:left w:val="nil"/>
              <w:bottom w:val="single" w:sz="4" w:space="0" w:color="000000"/>
              <w:right w:val="single" w:sz="4" w:space="0" w:color="000000"/>
            </w:tcBorders>
            <w:vAlign w:val="center"/>
          </w:tcPr>
          <w:p w:rsidR="004C5266" w:rsidRPr="005349E5" w:rsidRDefault="004C5266" w:rsidP="00F11D48">
            <w:pPr>
              <w:spacing w:after="0" w:line="259" w:lineRule="auto"/>
              <w:ind w:left="0" w:firstLine="0"/>
              <w:jc w:val="left"/>
              <w:rPr>
                <w:rFonts w:ascii="Times New Roman" w:hAnsi="Times New Roman" w:cs="Times New Roman"/>
                <w:szCs w:val="24"/>
              </w:rPr>
            </w:pPr>
          </w:p>
        </w:tc>
      </w:tr>
      <w:tr w:rsidR="004C5266" w:rsidRPr="005349E5">
        <w:trPr>
          <w:trHeight w:val="470"/>
        </w:trPr>
        <w:tc>
          <w:tcPr>
            <w:tcW w:w="816" w:type="dxa"/>
            <w:tcBorders>
              <w:top w:val="single" w:sz="4" w:space="0" w:color="000000"/>
              <w:left w:val="single" w:sz="4" w:space="0" w:color="000000"/>
              <w:bottom w:val="single" w:sz="4" w:space="0" w:color="000000"/>
              <w:right w:val="single" w:sz="4" w:space="0" w:color="000000"/>
            </w:tcBorders>
            <w:vAlign w:val="center"/>
          </w:tcPr>
          <w:p w:rsidR="004C5266" w:rsidRPr="005349E5" w:rsidRDefault="004C5F04" w:rsidP="00F11D48">
            <w:pPr>
              <w:spacing w:after="0" w:line="259" w:lineRule="auto"/>
              <w:ind w:left="60" w:firstLine="0"/>
              <w:jc w:val="left"/>
              <w:rPr>
                <w:rFonts w:ascii="Times New Roman" w:hAnsi="Times New Roman" w:cs="Times New Roman"/>
                <w:szCs w:val="24"/>
              </w:rPr>
            </w:pPr>
            <w:r w:rsidRPr="005349E5">
              <w:rPr>
                <w:rFonts w:ascii="Times New Roman" w:hAnsi="Times New Roman" w:cs="Times New Roman"/>
                <w:b/>
                <w:szCs w:val="24"/>
              </w:rPr>
              <w:t xml:space="preserve">ITEM </w:t>
            </w:r>
          </w:p>
        </w:tc>
        <w:tc>
          <w:tcPr>
            <w:tcW w:w="2696" w:type="dxa"/>
            <w:tcBorders>
              <w:top w:val="single" w:sz="4" w:space="0" w:color="000000"/>
              <w:left w:val="single" w:sz="4" w:space="0" w:color="000000"/>
              <w:bottom w:val="single" w:sz="4" w:space="0" w:color="000000"/>
              <w:right w:val="single" w:sz="4" w:space="0" w:color="000000"/>
            </w:tcBorders>
            <w:vAlign w:val="center"/>
          </w:tcPr>
          <w:p w:rsidR="004C5266" w:rsidRPr="005349E5" w:rsidRDefault="004C5F04" w:rsidP="00F11D48">
            <w:pPr>
              <w:spacing w:after="0" w:line="259" w:lineRule="auto"/>
              <w:ind w:left="0" w:right="73" w:firstLine="0"/>
              <w:jc w:val="center"/>
              <w:rPr>
                <w:rFonts w:ascii="Times New Roman" w:hAnsi="Times New Roman" w:cs="Times New Roman"/>
                <w:szCs w:val="24"/>
              </w:rPr>
            </w:pPr>
            <w:r w:rsidRPr="005349E5">
              <w:rPr>
                <w:rFonts w:ascii="Times New Roman" w:hAnsi="Times New Roman" w:cs="Times New Roman"/>
                <w:b/>
                <w:szCs w:val="24"/>
              </w:rPr>
              <w:t xml:space="preserve">OBJETO </w:t>
            </w:r>
          </w:p>
        </w:tc>
        <w:tc>
          <w:tcPr>
            <w:tcW w:w="991" w:type="dxa"/>
            <w:tcBorders>
              <w:top w:val="single" w:sz="4" w:space="0" w:color="000000"/>
              <w:left w:val="single" w:sz="4" w:space="0" w:color="000000"/>
              <w:bottom w:val="single" w:sz="4" w:space="0" w:color="000000"/>
              <w:right w:val="single" w:sz="4" w:space="0" w:color="000000"/>
            </w:tcBorders>
            <w:vAlign w:val="center"/>
          </w:tcPr>
          <w:p w:rsidR="004C5266" w:rsidRPr="005349E5" w:rsidRDefault="004C5F04" w:rsidP="00F11D48">
            <w:pPr>
              <w:spacing w:after="0" w:line="259" w:lineRule="auto"/>
              <w:ind w:left="14" w:firstLine="0"/>
              <w:rPr>
                <w:rFonts w:ascii="Times New Roman" w:hAnsi="Times New Roman" w:cs="Times New Roman"/>
                <w:szCs w:val="24"/>
              </w:rPr>
            </w:pPr>
            <w:r w:rsidRPr="005349E5">
              <w:rPr>
                <w:rFonts w:ascii="Times New Roman" w:hAnsi="Times New Roman" w:cs="Times New Roman"/>
                <w:b/>
                <w:szCs w:val="24"/>
              </w:rPr>
              <w:t xml:space="preserve">MARCA </w:t>
            </w:r>
          </w:p>
        </w:tc>
        <w:tc>
          <w:tcPr>
            <w:tcW w:w="1126" w:type="dxa"/>
            <w:tcBorders>
              <w:top w:val="single" w:sz="4" w:space="0" w:color="000000"/>
              <w:left w:val="single" w:sz="4" w:space="0" w:color="000000"/>
              <w:bottom w:val="single" w:sz="4" w:space="0" w:color="000000"/>
              <w:right w:val="single" w:sz="4" w:space="0" w:color="000000"/>
            </w:tcBorders>
            <w:vAlign w:val="center"/>
          </w:tcPr>
          <w:p w:rsidR="004C5266" w:rsidRPr="005349E5" w:rsidRDefault="004C5F04" w:rsidP="00F11D48">
            <w:pPr>
              <w:spacing w:after="0" w:line="259" w:lineRule="auto"/>
              <w:ind w:left="14" w:firstLine="0"/>
              <w:rPr>
                <w:rFonts w:ascii="Times New Roman" w:hAnsi="Times New Roman" w:cs="Times New Roman"/>
                <w:szCs w:val="24"/>
              </w:rPr>
            </w:pPr>
            <w:r w:rsidRPr="005349E5">
              <w:rPr>
                <w:rFonts w:ascii="Times New Roman" w:hAnsi="Times New Roman" w:cs="Times New Roman"/>
                <w:b/>
                <w:szCs w:val="24"/>
              </w:rPr>
              <w:t xml:space="preserve">MODELO </w:t>
            </w:r>
          </w:p>
        </w:tc>
        <w:tc>
          <w:tcPr>
            <w:tcW w:w="708" w:type="dxa"/>
            <w:tcBorders>
              <w:top w:val="single" w:sz="4" w:space="0" w:color="000000"/>
              <w:left w:val="single" w:sz="4" w:space="0" w:color="000000"/>
              <w:bottom w:val="single" w:sz="4" w:space="0" w:color="000000"/>
              <w:right w:val="single" w:sz="4" w:space="0" w:color="000000"/>
            </w:tcBorders>
            <w:vAlign w:val="center"/>
          </w:tcPr>
          <w:p w:rsidR="004C5266" w:rsidRPr="005349E5" w:rsidRDefault="004C5F04" w:rsidP="00F11D48">
            <w:pPr>
              <w:spacing w:after="0" w:line="259" w:lineRule="auto"/>
              <w:ind w:left="0" w:firstLine="0"/>
              <w:rPr>
                <w:rFonts w:ascii="Times New Roman" w:hAnsi="Times New Roman" w:cs="Times New Roman"/>
                <w:szCs w:val="24"/>
              </w:rPr>
            </w:pPr>
            <w:r w:rsidRPr="005349E5">
              <w:rPr>
                <w:rFonts w:ascii="Times New Roman" w:hAnsi="Times New Roman" w:cs="Times New Roman"/>
                <w:b/>
                <w:szCs w:val="24"/>
              </w:rPr>
              <w:t xml:space="preserve">UND. </w:t>
            </w:r>
          </w:p>
        </w:tc>
        <w:tc>
          <w:tcPr>
            <w:tcW w:w="847" w:type="dxa"/>
            <w:tcBorders>
              <w:top w:val="single" w:sz="4" w:space="0" w:color="000000"/>
              <w:left w:val="single" w:sz="4" w:space="0" w:color="000000"/>
              <w:bottom w:val="single" w:sz="4" w:space="0" w:color="000000"/>
              <w:right w:val="single" w:sz="4" w:space="0" w:color="000000"/>
            </w:tcBorders>
            <w:vAlign w:val="center"/>
          </w:tcPr>
          <w:p w:rsidR="004C5266" w:rsidRPr="005349E5" w:rsidRDefault="004C5F04" w:rsidP="00F11D48">
            <w:pPr>
              <w:spacing w:after="0" w:line="259" w:lineRule="auto"/>
              <w:ind w:left="36" w:firstLine="0"/>
              <w:jc w:val="left"/>
              <w:rPr>
                <w:rFonts w:ascii="Times New Roman" w:hAnsi="Times New Roman" w:cs="Times New Roman"/>
                <w:szCs w:val="24"/>
              </w:rPr>
            </w:pPr>
            <w:r w:rsidRPr="005349E5">
              <w:rPr>
                <w:rFonts w:ascii="Times New Roman" w:hAnsi="Times New Roman" w:cs="Times New Roman"/>
                <w:b/>
                <w:szCs w:val="24"/>
              </w:rPr>
              <w:t xml:space="preserve">QTDE </w:t>
            </w:r>
          </w:p>
        </w:tc>
        <w:tc>
          <w:tcPr>
            <w:tcW w:w="980"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right="66" w:firstLine="0"/>
              <w:jc w:val="center"/>
              <w:rPr>
                <w:rFonts w:ascii="Times New Roman" w:hAnsi="Times New Roman" w:cs="Times New Roman"/>
                <w:szCs w:val="24"/>
              </w:rPr>
            </w:pPr>
            <w:r w:rsidRPr="005349E5">
              <w:rPr>
                <w:rFonts w:ascii="Times New Roman" w:hAnsi="Times New Roman" w:cs="Times New Roman"/>
                <w:b/>
                <w:szCs w:val="24"/>
              </w:rPr>
              <w:t xml:space="preserve">VLR </w:t>
            </w:r>
          </w:p>
          <w:p w:rsidR="004C5266" w:rsidRPr="005349E5" w:rsidRDefault="004C5F04" w:rsidP="00F11D48">
            <w:pPr>
              <w:spacing w:after="0" w:line="259" w:lineRule="auto"/>
              <w:ind w:left="0" w:right="66" w:firstLine="0"/>
              <w:jc w:val="center"/>
              <w:rPr>
                <w:rFonts w:ascii="Times New Roman" w:hAnsi="Times New Roman" w:cs="Times New Roman"/>
                <w:szCs w:val="24"/>
              </w:rPr>
            </w:pPr>
            <w:r w:rsidRPr="005349E5">
              <w:rPr>
                <w:rFonts w:ascii="Times New Roman" w:hAnsi="Times New Roman" w:cs="Times New Roman"/>
                <w:b/>
                <w:szCs w:val="24"/>
              </w:rPr>
              <w:t xml:space="preserve">UNIT. </w:t>
            </w:r>
          </w:p>
        </w:tc>
        <w:tc>
          <w:tcPr>
            <w:tcW w:w="1123"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firstLine="0"/>
              <w:jc w:val="center"/>
              <w:rPr>
                <w:rFonts w:ascii="Times New Roman" w:hAnsi="Times New Roman" w:cs="Times New Roman"/>
                <w:szCs w:val="24"/>
              </w:rPr>
            </w:pPr>
            <w:r w:rsidRPr="005349E5">
              <w:rPr>
                <w:rFonts w:ascii="Times New Roman" w:hAnsi="Times New Roman" w:cs="Times New Roman"/>
                <w:b/>
                <w:szCs w:val="24"/>
              </w:rPr>
              <w:t xml:space="preserve">VALOR TOTAL </w:t>
            </w:r>
          </w:p>
        </w:tc>
      </w:tr>
      <w:tr w:rsidR="004C5266" w:rsidRPr="005349E5">
        <w:trPr>
          <w:trHeight w:val="286"/>
        </w:trPr>
        <w:tc>
          <w:tcPr>
            <w:tcW w:w="816"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firstLine="0"/>
              <w:jc w:val="center"/>
              <w:rPr>
                <w:rFonts w:ascii="Times New Roman" w:hAnsi="Times New Roman" w:cs="Times New Roman"/>
                <w:szCs w:val="24"/>
              </w:rPr>
            </w:pPr>
            <w:r w:rsidRPr="005349E5">
              <w:rPr>
                <w:rFonts w:ascii="Times New Roman" w:hAnsi="Times New Roman" w:cs="Times New Roman"/>
                <w:b/>
                <w:szCs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right="2" w:firstLine="0"/>
              <w:jc w:val="center"/>
              <w:rPr>
                <w:rFonts w:ascii="Times New Roman" w:hAnsi="Times New Roman" w:cs="Times New Roman"/>
                <w:szCs w:val="24"/>
              </w:rPr>
            </w:pPr>
            <w:r w:rsidRPr="005349E5">
              <w:rPr>
                <w:rFonts w:ascii="Times New Roman" w:hAnsi="Times New Roman" w:cs="Times New Roman"/>
                <w:b/>
                <w:szCs w:val="24"/>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right="2" w:firstLine="0"/>
              <w:jc w:val="center"/>
              <w:rPr>
                <w:rFonts w:ascii="Times New Roman" w:hAnsi="Times New Roman" w:cs="Times New Roman"/>
                <w:szCs w:val="24"/>
              </w:rPr>
            </w:pPr>
            <w:r w:rsidRPr="005349E5">
              <w:rPr>
                <w:rFonts w:ascii="Times New Roman" w:hAnsi="Times New Roman" w:cs="Times New Roman"/>
                <w:b/>
                <w:szCs w:val="24"/>
              </w:rPr>
              <w:t xml:space="preserve"> </w:t>
            </w:r>
          </w:p>
        </w:tc>
        <w:tc>
          <w:tcPr>
            <w:tcW w:w="1126"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right="2" w:firstLine="0"/>
              <w:jc w:val="center"/>
              <w:rPr>
                <w:rFonts w:ascii="Times New Roman" w:hAnsi="Times New Roman" w:cs="Times New Roman"/>
                <w:szCs w:val="24"/>
              </w:rPr>
            </w:pPr>
            <w:r w:rsidRPr="005349E5">
              <w:rPr>
                <w:rFonts w:ascii="Times New Roman" w:hAnsi="Times New Roman" w:cs="Times New Roman"/>
                <w:b/>
                <w:szCs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right="2" w:firstLine="0"/>
              <w:jc w:val="center"/>
              <w:rPr>
                <w:rFonts w:ascii="Times New Roman" w:hAnsi="Times New Roman" w:cs="Times New Roman"/>
                <w:szCs w:val="24"/>
              </w:rPr>
            </w:pPr>
            <w:r w:rsidRPr="005349E5">
              <w:rPr>
                <w:rFonts w:ascii="Times New Roman" w:hAnsi="Times New Roman" w:cs="Times New Roman"/>
                <w:b/>
                <w:szCs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right="2" w:firstLine="0"/>
              <w:jc w:val="center"/>
              <w:rPr>
                <w:rFonts w:ascii="Times New Roman" w:hAnsi="Times New Roman" w:cs="Times New Roman"/>
                <w:szCs w:val="24"/>
              </w:rPr>
            </w:pPr>
            <w:r w:rsidRPr="005349E5">
              <w:rPr>
                <w:rFonts w:ascii="Times New Roman" w:hAnsi="Times New Roman" w:cs="Times New Roman"/>
                <w:b/>
                <w:szCs w:val="24"/>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1" w:firstLine="0"/>
              <w:jc w:val="center"/>
              <w:rPr>
                <w:rFonts w:ascii="Times New Roman" w:hAnsi="Times New Roman" w:cs="Times New Roman"/>
                <w:szCs w:val="24"/>
              </w:rPr>
            </w:pPr>
            <w:r w:rsidRPr="005349E5">
              <w:rPr>
                <w:rFonts w:ascii="Times New Roman" w:hAnsi="Times New Roman" w:cs="Times New Roman"/>
                <w:b/>
                <w:szCs w:val="24"/>
              </w:rPr>
              <w:t xml:space="preserve"> </w:t>
            </w:r>
          </w:p>
        </w:tc>
        <w:tc>
          <w:tcPr>
            <w:tcW w:w="1123"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firstLine="0"/>
              <w:jc w:val="center"/>
              <w:rPr>
                <w:rFonts w:ascii="Times New Roman" w:hAnsi="Times New Roman" w:cs="Times New Roman"/>
                <w:szCs w:val="24"/>
              </w:rPr>
            </w:pPr>
            <w:r w:rsidRPr="005349E5">
              <w:rPr>
                <w:rFonts w:ascii="Times New Roman" w:hAnsi="Times New Roman" w:cs="Times New Roman"/>
                <w:b/>
                <w:szCs w:val="24"/>
              </w:rPr>
              <w:t xml:space="preserve"> </w:t>
            </w:r>
          </w:p>
        </w:tc>
      </w:tr>
      <w:tr w:rsidR="004C5266" w:rsidRPr="005349E5">
        <w:trPr>
          <w:trHeight w:val="528"/>
        </w:trPr>
        <w:tc>
          <w:tcPr>
            <w:tcW w:w="816" w:type="dxa"/>
            <w:tcBorders>
              <w:top w:val="single" w:sz="4" w:space="0" w:color="000000"/>
              <w:left w:val="single" w:sz="4" w:space="0" w:color="000000"/>
              <w:bottom w:val="single" w:sz="4" w:space="0" w:color="000000"/>
              <w:right w:val="nil"/>
            </w:tcBorders>
            <w:vAlign w:val="bottom"/>
          </w:tcPr>
          <w:p w:rsidR="004C5266" w:rsidRPr="005349E5" w:rsidRDefault="004C5266" w:rsidP="00F11D48">
            <w:pPr>
              <w:spacing w:after="0" w:line="259" w:lineRule="auto"/>
              <w:ind w:left="0" w:firstLine="0"/>
              <w:jc w:val="left"/>
              <w:rPr>
                <w:rFonts w:ascii="Times New Roman" w:hAnsi="Times New Roman" w:cs="Times New Roman"/>
                <w:szCs w:val="24"/>
              </w:rPr>
            </w:pPr>
          </w:p>
        </w:tc>
        <w:tc>
          <w:tcPr>
            <w:tcW w:w="7348" w:type="dxa"/>
            <w:gridSpan w:val="6"/>
            <w:tcBorders>
              <w:top w:val="single" w:sz="4" w:space="0" w:color="000000"/>
              <w:left w:val="nil"/>
              <w:bottom w:val="single" w:sz="4" w:space="0" w:color="000000"/>
              <w:right w:val="single" w:sz="4" w:space="0" w:color="000000"/>
            </w:tcBorders>
            <w:vAlign w:val="center"/>
          </w:tcPr>
          <w:p w:rsidR="004C5266" w:rsidRPr="005349E5" w:rsidRDefault="004C5F04" w:rsidP="00F11D48">
            <w:pPr>
              <w:spacing w:after="0" w:line="259" w:lineRule="auto"/>
              <w:ind w:left="0" w:right="69" w:firstLine="0"/>
              <w:jc w:val="right"/>
              <w:rPr>
                <w:rFonts w:ascii="Times New Roman" w:hAnsi="Times New Roman" w:cs="Times New Roman"/>
                <w:szCs w:val="24"/>
              </w:rPr>
            </w:pPr>
            <w:r w:rsidRPr="005349E5">
              <w:rPr>
                <w:rFonts w:ascii="Times New Roman" w:hAnsi="Times New Roman" w:cs="Times New Roman"/>
                <w:b/>
                <w:szCs w:val="24"/>
              </w:rPr>
              <w:t xml:space="preserve">VALOR GLOBAL: </w:t>
            </w:r>
          </w:p>
        </w:tc>
        <w:tc>
          <w:tcPr>
            <w:tcW w:w="1123" w:type="dxa"/>
            <w:tcBorders>
              <w:top w:val="single" w:sz="4" w:space="0" w:color="000000"/>
              <w:left w:val="single" w:sz="4" w:space="0" w:color="000000"/>
              <w:bottom w:val="single" w:sz="4" w:space="0" w:color="000000"/>
              <w:right w:val="single" w:sz="4" w:space="0" w:color="000000"/>
            </w:tcBorders>
          </w:tcPr>
          <w:p w:rsidR="004C5266" w:rsidRPr="005349E5" w:rsidRDefault="004C5F04" w:rsidP="00F11D48">
            <w:pPr>
              <w:spacing w:after="0" w:line="259" w:lineRule="auto"/>
              <w:ind w:left="0" w:firstLine="0"/>
              <w:jc w:val="center"/>
              <w:rPr>
                <w:rFonts w:ascii="Times New Roman" w:hAnsi="Times New Roman" w:cs="Times New Roman"/>
                <w:szCs w:val="24"/>
              </w:rPr>
            </w:pPr>
            <w:r w:rsidRPr="005349E5">
              <w:rPr>
                <w:rFonts w:ascii="Times New Roman" w:hAnsi="Times New Roman" w:cs="Times New Roman"/>
                <w:b/>
                <w:szCs w:val="24"/>
              </w:rPr>
              <w:t xml:space="preserve"> </w:t>
            </w:r>
          </w:p>
        </w:tc>
      </w:tr>
    </w:tbl>
    <w:p w:rsidR="004C5266" w:rsidRPr="005349E5" w:rsidRDefault="004C5266" w:rsidP="00F11D48">
      <w:pPr>
        <w:spacing w:after="0" w:line="259" w:lineRule="auto"/>
        <w:ind w:left="0" w:firstLine="0"/>
        <w:jc w:val="left"/>
        <w:rPr>
          <w:rFonts w:ascii="Times New Roman" w:hAnsi="Times New Roman" w:cs="Times New Roman"/>
          <w:szCs w:val="24"/>
        </w:rPr>
      </w:pPr>
    </w:p>
    <w:p w:rsidR="004C5266" w:rsidRPr="005349E5" w:rsidRDefault="004C5F04" w:rsidP="001C5465">
      <w:pPr>
        <w:spacing w:after="0" w:line="250" w:lineRule="auto"/>
        <w:ind w:left="7" w:hanging="10"/>
        <w:jc w:val="left"/>
        <w:rPr>
          <w:rFonts w:ascii="Times New Roman" w:hAnsi="Times New Roman" w:cs="Times New Roman"/>
          <w:szCs w:val="24"/>
        </w:rPr>
      </w:pPr>
      <w:r w:rsidRPr="005349E5">
        <w:rPr>
          <w:rFonts w:ascii="Times New Roman" w:hAnsi="Times New Roman" w:cs="Times New Roman"/>
          <w:b/>
          <w:szCs w:val="24"/>
        </w:rPr>
        <w:t xml:space="preserve">OBSERVAÇÕES:  </w:t>
      </w:r>
    </w:p>
    <w:p w:rsidR="004C5266" w:rsidRPr="005349E5" w:rsidRDefault="004C5F04" w:rsidP="001C5465">
      <w:pPr>
        <w:spacing w:after="0"/>
        <w:ind w:left="-1" w:firstLine="0"/>
        <w:rPr>
          <w:rFonts w:ascii="Times New Roman" w:hAnsi="Times New Roman" w:cs="Times New Roman"/>
          <w:szCs w:val="24"/>
        </w:rPr>
      </w:pPr>
      <w:r w:rsidRPr="005349E5">
        <w:rPr>
          <w:rFonts w:ascii="Times New Roman" w:hAnsi="Times New Roman" w:cs="Times New Roman"/>
          <w:szCs w:val="24"/>
        </w:rPr>
        <w:t xml:space="preserve">Estou de acordo com item 7 e demais cláusulas do referido edital e seus anexos. </w:t>
      </w:r>
    </w:p>
    <w:p w:rsidR="004C5266" w:rsidRPr="005349E5" w:rsidRDefault="004C5F04" w:rsidP="00F11D48">
      <w:pPr>
        <w:spacing w:after="0"/>
        <w:ind w:left="-1" w:right="149" w:firstLine="0"/>
        <w:rPr>
          <w:rFonts w:ascii="Times New Roman" w:hAnsi="Times New Roman" w:cs="Times New Roman"/>
          <w:szCs w:val="24"/>
        </w:rPr>
      </w:pPr>
      <w:r w:rsidRPr="005349E5">
        <w:rPr>
          <w:rFonts w:ascii="Times New Roman" w:hAnsi="Times New Roman" w:cs="Times New Roman"/>
          <w:szCs w:val="24"/>
        </w:rPr>
        <w:t xml:space="preserve">Esta proposta deverá vir assinada e devidamente identificada pelo representante legal da empresa (constando no contrato social ou procuração com poderes específicos). </w:t>
      </w:r>
    </w:p>
    <w:p w:rsidR="004C5266" w:rsidRPr="005349E5" w:rsidRDefault="004C5F04" w:rsidP="00F11D48">
      <w:pPr>
        <w:spacing w:after="0" w:line="259" w:lineRule="auto"/>
        <w:ind w:left="0" w:right="82" w:firstLine="0"/>
        <w:jc w:val="center"/>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4C5F04" w:rsidP="00F11D48">
      <w:pPr>
        <w:spacing w:after="0" w:line="250" w:lineRule="auto"/>
        <w:ind w:left="10" w:right="146" w:hanging="10"/>
        <w:jc w:val="center"/>
        <w:rPr>
          <w:rFonts w:ascii="Times New Roman" w:hAnsi="Times New Roman" w:cs="Times New Roman"/>
          <w:szCs w:val="24"/>
        </w:rPr>
      </w:pPr>
      <w:r w:rsidRPr="005349E5">
        <w:rPr>
          <w:rFonts w:ascii="Times New Roman" w:hAnsi="Times New Roman" w:cs="Times New Roman"/>
          <w:szCs w:val="24"/>
        </w:rPr>
        <w:t xml:space="preserve">_______________, em __________ de ____________ </w:t>
      </w:r>
      <w:proofErr w:type="spellStart"/>
      <w:r w:rsidRPr="005349E5">
        <w:rPr>
          <w:rFonts w:ascii="Times New Roman" w:hAnsi="Times New Roman" w:cs="Times New Roman"/>
          <w:szCs w:val="24"/>
        </w:rPr>
        <w:t>de</w:t>
      </w:r>
      <w:proofErr w:type="spellEnd"/>
      <w:r w:rsidRPr="005349E5">
        <w:rPr>
          <w:rFonts w:ascii="Times New Roman" w:hAnsi="Times New Roman" w:cs="Times New Roman"/>
          <w:szCs w:val="24"/>
        </w:rPr>
        <w:t xml:space="preserve"> 20</w:t>
      </w:r>
      <w:r w:rsidR="005B411B">
        <w:rPr>
          <w:rFonts w:ascii="Times New Roman" w:hAnsi="Times New Roman" w:cs="Times New Roman"/>
          <w:szCs w:val="24"/>
        </w:rPr>
        <w:t>20</w:t>
      </w:r>
      <w:r w:rsidRPr="005349E5">
        <w:rPr>
          <w:rFonts w:ascii="Times New Roman" w:hAnsi="Times New Roman" w:cs="Times New Roman"/>
          <w:szCs w:val="24"/>
        </w:rPr>
        <w:t xml:space="preserve">. </w:t>
      </w:r>
    </w:p>
    <w:p w:rsidR="004C5266" w:rsidRPr="005349E5" w:rsidRDefault="004C5F04" w:rsidP="00F11D48">
      <w:pPr>
        <w:spacing w:after="0" w:line="259"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F11D48">
      <w:pPr>
        <w:spacing w:after="0" w:line="259"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F11D48">
      <w:pPr>
        <w:spacing w:after="0" w:line="259" w:lineRule="auto"/>
        <w:ind w:left="0" w:right="82" w:firstLine="0"/>
        <w:jc w:val="center"/>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F11D48">
      <w:pPr>
        <w:spacing w:after="0" w:line="250" w:lineRule="auto"/>
        <w:ind w:left="10" w:right="152" w:hanging="10"/>
        <w:jc w:val="center"/>
        <w:rPr>
          <w:rFonts w:ascii="Times New Roman" w:hAnsi="Times New Roman" w:cs="Times New Roman"/>
          <w:szCs w:val="24"/>
        </w:rPr>
      </w:pPr>
      <w:r w:rsidRPr="005349E5">
        <w:rPr>
          <w:rFonts w:ascii="Times New Roman" w:hAnsi="Times New Roman" w:cs="Times New Roman"/>
          <w:szCs w:val="24"/>
        </w:rPr>
        <w:t xml:space="preserve">________________________________ </w:t>
      </w:r>
    </w:p>
    <w:p w:rsidR="004C5266" w:rsidRPr="005349E5" w:rsidRDefault="004C5F04" w:rsidP="00F11D48">
      <w:pPr>
        <w:spacing w:after="0" w:line="259" w:lineRule="auto"/>
        <w:ind w:left="0" w:right="82" w:firstLine="0"/>
        <w:jc w:val="center"/>
        <w:rPr>
          <w:rFonts w:ascii="Times New Roman" w:hAnsi="Times New Roman" w:cs="Times New Roman"/>
          <w:szCs w:val="24"/>
        </w:rPr>
      </w:pPr>
      <w:r w:rsidRPr="005349E5">
        <w:rPr>
          <w:rFonts w:ascii="Times New Roman" w:hAnsi="Times New Roman" w:cs="Times New Roman"/>
          <w:b/>
          <w:szCs w:val="24"/>
        </w:rPr>
        <w:t xml:space="preserve"> </w:t>
      </w:r>
    </w:p>
    <w:p w:rsidR="001C5465" w:rsidRPr="005349E5" w:rsidRDefault="001C5465" w:rsidP="00F11D48">
      <w:pPr>
        <w:spacing w:after="0" w:line="250" w:lineRule="auto"/>
        <w:ind w:left="10" w:right="149" w:hanging="10"/>
        <w:jc w:val="center"/>
        <w:rPr>
          <w:rFonts w:ascii="Times New Roman" w:hAnsi="Times New Roman" w:cs="Times New Roman"/>
          <w:b/>
          <w:szCs w:val="24"/>
        </w:rPr>
      </w:pPr>
    </w:p>
    <w:p w:rsidR="00A16DAB" w:rsidRDefault="00A16DAB" w:rsidP="00F11D48">
      <w:pPr>
        <w:spacing w:after="0" w:line="250" w:lineRule="auto"/>
        <w:ind w:left="10" w:right="149" w:hanging="10"/>
        <w:jc w:val="center"/>
        <w:rPr>
          <w:rFonts w:ascii="Times New Roman" w:hAnsi="Times New Roman" w:cs="Times New Roman"/>
          <w:b/>
          <w:szCs w:val="24"/>
        </w:rPr>
      </w:pPr>
    </w:p>
    <w:p w:rsidR="005F4E3D" w:rsidRDefault="005F4E3D" w:rsidP="00F11D48">
      <w:pPr>
        <w:spacing w:after="0" w:line="250" w:lineRule="auto"/>
        <w:ind w:left="10" w:right="149" w:hanging="10"/>
        <w:jc w:val="center"/>
        <w:rPr>
          <w:rFonts w:ascii="Times New Roman" w:hAnsi="Times New Roman" w:cs="Times New Roman"/>
          <w:b/>
          <w:szCs w:val="24"/>
        </w:rPr>
      </w:pPr>
    </w:p>
    <w:p w:rsidR="00F71097" w:rsidRDefault="00F71097" w:rsidP="00F11D48">
      <w:pPr>
        <w:spacing w:after="0" w:line="250" w:lineRule="auto"/>
        <w:ind w:left="10" w:right="149" w:hanging="10"/>
        <w:jc w:val="center"/>
        <w:rPr>
          <w:rFonts w:ascii="Times New Roman" w:hAnsi="Times New Roman" w:cs="Times New Roman"/>
          <w:b/>
          <w:szCs w:val="24"/>
        </w:rPr>
      </w:pPr>
    </w:p>
    <w:p w:rsidR="00F71097" w:rsidRDefault="00F71097" w:rsidP="00F11D48">
      <w:pPr>
        <w:spacing w:after="0" w:line="250" w:lineRule="auto"/>
        <w:ind w:left="10" w:right="149" w:hanging="10"/>
        <w:jc w:val="center"/>
        <w:rPr>
          <w:rFonts w:ascii="Times New Roman" w:hAnsi="Times New Roman" w:cs="Times New Roman"/>
          <w:b/>
          <w:szCs w:val="24"/>
        </w:rPr>
      </w:pPr>
    </w:p>
    <w:p w:rsidR="00F71097" w:rsidRPr="005349E5" w:rsidRDefault="00F71097" w:rsidP="00F11D48">
      <w:pPr>
        <w:spacing w:after="0" w:line="250" w:lineRule="auto"/>
        <w:ind w:left="10" w:right="149" w:hanging="10"/>
        <w:jc w:val="center"/>
        <w:rPr>
          <w:rFonts w:ascii="Times New Roman" w:hAnsi="Times New Roman" w:cs="Times New Roman"/>
          <w:b/>
          <w:szCs w:val="24"/>
        </w:rPr>
      </w:pPr>
    </w:p>
    <w:p w:rsidR="004C5266" w:rsidRPr="005349E5" w:rsidRDefault="004C5F04" w:rsidP="002C4E60">
      <w:pPr>
        <w:spacing w:after="0" w:line="250" w:lineRule="auto"/>
        <w:ind w:left="10" w:right="149" w:hanging="10"/>
        <w:jc w:val="center"/>
        <w:rPr>
          <w:rFonts w:ascii="Times New Roman" w:hAnsi="Times New Roman" w:cs="Times New Roman"/>
          <w:szCs w:val="24"/>
        </w:rPr>
      </w:pPr>
      <w:r w:rsidRPr="005349E5">
        <w:rPr>
          <w:rFonts w:ascii="Times New Roman" w:hAnsi="Times New Roman" w:cs="Times New Roman"/>
          <w:b/>
          <w:szCs w:val="24"/>
        </w:rPr>
        <w:t xml:space="preserve">ANEXO VI </w:t>
      </w:r>
    </w:p>
    <w:p w:rsidR="00131530" w:rsidRPr="005349E5" w:rsidRDefault="00131530" w:rsidP="00131530">
      <w:pPr>
        <w:rPr>
          <w:rFonts w:ascii="Times New Roman" w:hAnsi="Times New Roman" w:cs="Times New Roman"/>
          <w:szCs w:val="24"/>
        </w:rPr>
      </w:pPr>
      <w:r w:rsidRPr="005349E5">
        <w:rPr>
          <w:rFonts w:ascii="Times New Roman" w:hAnsi="Times New Roman" w:cs="Times New Roman"/>
          <w:szCs w:val="24"/>
        </w:rPr>
        <w:t>ATA DE REGISTRO DE PREÇOS N° _____/20</w:t>
      </w:r>
      <w:r w:rsidR="00F52DB6">
        <w:rPr>
          <w:rFonts w:ascii="Times New Roman" w:hAnsi="Times New Roman" w:cs="Times New Roman"/>
          <w:szCs w:val="24"/>
        </w:rPr>
        <w:t>20</w:t>
      </w:r>
    </w:p>
    <w:p w:rsidR="00131530" w:rsidRPr="005349E5" w:rsidRDefault="00131530" w:rsidP="002C4E60">
      <w:pPr>
        <w:rPr>
          <w:rFonts w:ascii="Times New Roman" w:hAnsi="Times New Roman" w:cs="Times New Roman"/>
          <w:szCs w:val="24"/>
        </w:rPr>
      </w:pPr>
      <w:r w:rsidRPr="005349E5">
        <w:rPr>
          <w:rFonts w:ascii="Times New Roman" w:hAnsi="Times New Roman" w:cs="Times New Roman"/>
          <w:szCs w:val="24"/>
        </w:rPr>
        <w:t>PREGÃO PRESENCIAL N° ____/20</w:t>
      </w:r>
      <w:r w:rsidR="00F52DB6">
        <w:rPr>
          <w:rFonts w:ascii="Times New Roman" w:hAnsi="Times New Roman" w:cs="Times New Roman"/>
          <w:szCs w:val="24"/>
        </w:rPr>
        <w:t>20</w:t>
      </w:r>
      <w:r w:rsidRPr="005349E5">
        <w:rPr>
          <w:rFonts w:ascii="Times New Roman" w:hAnsi="Times New Roman" w:cs="Times New Roman"/>
          <w:szCs w:val="24"/>
        </w:rPr>
        <w:t xml:space="preserve"> – SRP</w:t>
      </w:r>
    </w:p>
    <w:p w:rsidR="00131530" w:rsidRPr="005349E5" w:rsidRDefault="00131530" w:rsidP="00B017DE">
      <w:pPr>
        <w:spacing w:after="82"/>
        <w:ind w:left="0" w:right="7" w:firstLine="0"/>
        <w:rPr>
          <w:rFonts w:ascii="Times New Roman" w:hAnsi="Times New Roman" w:cs="Times New Roman"/>
          <w:szCs w:val="24"/>
        </w:rPr>
      </w:pPr>
      <w:r w:rsidRPr="005349E5">
        <w:rPr>
          <w:rFonts w:ascii="Times New Roman" w:hAnsi="Times New Roman" w:cs="Times New Roman"/>
          <w:szCs w:val="24"/>
        </w:rPr>
        <w:t xml:space="preserve">Aos _____ dias do mês de _____ </w:t>
      </w:r>
      <w:proofErr w:type="spellStart"/>
      <w:r w:rsidRPr="005349E5">
        <w:rPr>
          <w:rFonts w:ascii="Times New Roman" w:hAnsi="Times New Roman" w:cs="Times New Roman"/>
          <w:szCs w:val="24"/>
        </w:rPr>
        <w:t>de</w:t>
      </w:r>
      <w:proofErr w:type="spellEnd"/>
      <w:r w:rsidRPr="005349E5">
        <w:rPr>
          <w:rFonts w:ascii="Times New Roman" w:hAnsi="Times New Roman" w:cs="Times New Roman"/>
          <w:szCs w:val="24"/>
        </w:rPr>
        <w:t xml:space="preserve"> 20</w:t>
      </w:r>
      <w:r w:rsidR="00F52DB6">
        <w:rPr>
          <w:rFonts w:ascii="Times New Roman" w:hAnsi="Times New Roman" w:cs="Times New Roman"/>
          <w:szCs w:val="24"/>
        </w:rPr>
        <w:t>20</w:t>
      </w:r>
      <w:r w:rsidRPr="005349E5">
        <w:rPr>
          <w:rFonts w:ascii="Times New Roman" w:hAnsi="Times New Roman" w:cs="Times New Roman"/>
          <w:szCs w:val="24"/>
        </w:rPr>
        <w:t xml:space="preserve">, a Prefeitura Municipal de São Raimundo Nonato - PI, localizada na a Rod. Presidente Juscelino Kubitschek de Oliveira, S/N, na BR. 020, CEP nº 64770-000, nos termos da Lei n° 10.520, de 17 de julho de 2002, Decreto Federal nº 7.892/2013, Decreto Municipal nº </w:t>
      </w:r>
      <w:proofErr w:type="spellStart"/>
      <w:r w:rsidRPr="005349E5">
        <w:rPr>
          <w:rFonts w:ascii="Times New Roman" w:hAnsi="Times New Roman" w:cs="Times New Roman"/>
          <w:szCs w:val="24"/>
        </w:rPr>
        <w:t>xxx</w:t>
      </w:r>
      <w:proofErr w:type="spellEnd"/>
      <w:r w:rsidRPr="005349E5">
        <w:rPr>
          <w:rFonts w:ascii="Times New Roman" w:hAnsi="Times New Roman" w:cs="Times New Roman"/>
          <w:szCs w:val="24"/>
        </w:rPr>
        <w:t>/2018 e, subsidiariamente, a Lei nº 8.666/1993, e suas alterações, e, das demais normas legais aplicáveis, em face da classificação das propostas apresentadas no Pregão para Registro de Preços nº XX/20</w:t>
      </w:r>
      <w:r w:rsidR="00F52DB6">
        <w:rPr>
          <w:rFonts w:ascii="Times New Roman" w:hAnsi="Times New Roman" w:cs="Times New Roman"/>
          <w:szCs w:val="24"/>
        </w:rPr>
        <w:t>20</w:t>
      </w:r>
      <w:r w:rsidRPr="005349E5">
        <w:rPr>
          <w:rFonts w:ascii="Times New Roman" w:hAnsi="Times New Roman" w:cs="Times New Roman"/>
          <w:szCs w:val="24"/>
        </w:rPr>
        <w:t xml:space="preserve">, consoante consta do Processo nº </w:t>
      </w:r>
      <w:proofErr w:type="spellStart"/>
      <w:r w:rsidRPr="005349E5">
        <w:rPr>
          <w:rFonts w:ascii="Times New Roman" w:hAnsi="Times New Roman" w:cs="Times New Roman"/>
          <w:szCs w:val="24"/>
        </w:rPr>
        <w:t>xxx</w:t>
      </w:r>
      <w:proofErr w:type="spellEnd"/>
      <w:r w:rsidRPr="005349E5">
        <w:rPr>
          <w:rFonts w:ascii="Times New Roman" w:hAnsi="Times New Roman" w:cs="Times New Roman"/>
          <w:szCs w:val="24"/>
        </w:rPr>
        <w:t>/20</w:t>
      </w:r>
      <w:r w:rsidR="00F52DB6">
        <w:rPr>
          <w:rFonts w:ascii="Times New Roman" w:hAnsi="Times New Roman" w:cs="Times New Roman"/>
          <w:szCs w:val="24"/>
        </w:rPr>
        <w:t>20</w:t>
      </w:r>
      <w:r w:rsidRPr="005349E5">
        <w:rPr>
          <w:rFonts w:ascii="Times New Roman" w:hAnsi="Times New Roman" w:cs="Times New Roman"/>
          <w:szCs w:val="24"/>
        </w:rPr>
        <w:t xml:space="preserve"> RESOLVE </w:t>
      </w:r>
      <w:r w:rsidRPr="005349E5">
        <w:rPr>
          <w:rFonts w:ascii="Times New Roman" w:hAnsi="Times New Roman" w:cs="Times New Roman"/>
          <w:bCs/>
          <w:szCs w:val="24"/>
        </w:rPr>
        <w:t>é</w:t>
      </w:r>
      <w:r w:rsidRPr="005349E5">
        <w:rPr>
          <w:rFonts w:ascii="Times New Roman" w:hAnsi="Times New Roman" w:cs="Times New Roman"/>
          <w:szCs w:val="24"/>
        </w:rPr>
        <w:t xml:space="preserve"> </w:t>
      </w:r>
      <w:r w:rsidR="00540688" w:rsidRPr="00540688">
        <w:rPr>
          <w:rFonts w:ascii="Times New Roman" w:eastAsia="Arial Unicode MS" w:hAnsi="Times New Roman" w:cs="Times New Roman"/>
          <w:bCs/>
        </w:rPr>
        <w:t>Registro de P</w:t>
      </w:r>
      <w:r w:rsidR="00540688" w:rsidRPr="00540688">
        <w:rPr>
          <w:rFonts w:ascii="Times New Roman" w:eastAsia="Arial Unicode MS" w:hAnsi="Times New Roman" w:cs="Times New Roman"/>
        </w:rPr>
        <w:t xml:space="preserve">reços </w:t>
      </w:r>
      <w:r w:rsidR="00540688" w:rsidRPr="00540688">
        <w:rPr>
          <w:rFonts w:ascii="Times New Roman" w:hAnsi="Times New Roman" w:cs="Times New Roman"/>
        </w:rPr>
        <w:t>para aquisição de cilindro de oxigênio medicinal, válvula para cilindro de oxigênio e franco umidificador, para atender as necessidades da Secretaria de Saúde do município de São Raimundo Nonato-PI</w:t>
      </w:r>
      <w:r w:rsidRPr="00540688">
        <w:rPr>
          <w:rFonts w:ascii="Times New Roman" w:eastAsiaTheme="minorHAnsi" w:hAnsi="Times New Roman" w:cs="Times New Roman"/>
          <w:szCs w:val="24"/>
          <w:lang w:eastAsia="en-US"/>
        </w:rPr>
        <w:t>, conforme</w:t>
      </w:r>
      <w:r w:rsidRPr="001E432B">
        <w:rPr>
          <w:rFonts w:ascii="Times New Roman" w:eastAsiaTheme="minorHAnsi" w:hAnsi="Times New Roman" w:cs="Times New Roman"/>
          <w:szCs w:val="24"/>
          <w:lang w:eastAsia="en-US"/>
        </w:rPr>
        <w:t xml:space="preserve"> descrições e especificações no Anexo I</w:t>
      </w:r>
      <w:r w:rsidRPr="005349E5">
        <w:rPr>
          <w:rFonts w:ascii="Times New Roman" w:eastAsiaTheme="minorHAnsi" w:hAnsi="Times New Roman" w:cs="Times New Roman"/>
          <w:szCs w:val="24"/>
          <w:lang w:eastAsia="en-US"/>
        </w:rPr>
        <w:t xml:space="preserve"> Termo Referência</w:t>
      </w:r>
      <w:r w:rsidRPr="005349E5">
        <w:rPr>
          <w:rFonts w:ascii="Times New Roman" w:hAnsi="Times New Roman" w:cs="Times New Roman"/>
          <w:szCs w:val="24"/>
        </w:rPr>
        <w:t xml:space="preserve">, conforme especificação constante no termo de referência (anexo I), observada as cláusulas e condições abaixo estabelecidas, a especificação, o preço, os quantitativos e o fornecedor classificado na licitação supracitada, constituindo-se esta Ata em documento vinculativo e obrigacional ás partes, á luz da legislação que rege a matéria: </w:t>
      </w:r>
    </w:p>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741FB1" w:rsidP="00131530">
      <w:pPr>
        <w:pStyle w:val="Ttulo1"/>
        <w:tabs>
          <w:tab w:val="center" w:pos="1416"/>
        </w:tabs>
        <w:spacing w:after="0"/>
        <w:ind w:left="-3" w:right="0" w:firstLine="0"/>
        <w:rPr>
          <w:rFonts w:ascii="Times New Roman" w:hAnsi="Times New Roman" w:cs="Times New Roman"/>
          <w:szCs w:val="24"/>
        </w:rPr>
      </w:pPr>
      <w:r>
        <w:rPr>
          <w:rFonts w:ascii="Times New Roman" w:hAnsi="Times New Roman" w:cs="Times New Roman"/>
          <w:szCs w:val="24"/>
        </w:rPr>
        <w:t>1.0</w:t>
      </w:r>
      <w:r w:rsidR="004C5F04" w:rsidRPr="005349E5">
        <w:rPr>
          <w:rFonts w:ascii="Times New Roman" w:hAnsi="Times New Roman" w:cs="Times New Roman"/>
          <w:szCs w:val="24"/>
        </w:rPr>
        <w:tab/>
        <w:t xml:space="preserve">DO OBJETO </w:t>
      </w:r>
    </w:p>
    <w:p w:rsidR="004C5266" w:rsidRPr="001E432B" w:rsidRDefault="004C5F04" w:rsidP="00B017DE">
      <w:pPr>
        <w:tabs>
          <w:tab w:val="center" w:pos="4814"/>
        </w:tabs>
        <w:spacing w:after="0" w:line="250" w:lineRule="auto"/>
        <w:ind w:left="-3" w:right="7" w:firstLine="0"/>
        <w:rPr>
          <w:rFonts w:ascii="Times New Roman" w:hAnsi="Times New Roman" w:cs="Times New Roman"/>
          <w:szCs w:val="24"/>
        </w:rPr>
      </w:pPr>
      <w:r w:rsidRPr="002C4E60">
        <w:rPr>
          <w:rFonts w:ascii="Times New Roman" w:hAnsi="Times New Roman" w:cs="Times New Roman"/>
          <w:szCs w:val="24"/>
        </w:rPr>
        <w:t xml:space="preserve">1.1 </w:t>
      </w:r>
      <w:r w:rsidR="00540688" w:rsidRPr="00540688">
        <w:rPr>
          <w:rFonts w:ascii="Times New Roman" w:eastAsia="Arial Unicode MS" w:hAnsi="Times New Roman" w:cs="Times New Roman"/>
          <w:bCs/>
        </w:rPr>
        <w:t>Registro de P</w:t>
      </w:r>
      <w:r w:rsidR="00540688" w:rsidRPr="00540688">
        <w:rPr>
          <w:rFonts w:ascii="Times New Roman" w:eastAsia="Arial Unicode MS" w:hAnsi="Times New Roman" w:cs="Times New Roman"/>
        </w:rPr>
        <w:t xml:space="preserve">reços </w:t>
      </w:r>
      <w:r w:rsidR="00540688" w:rsidRPr="00540688">
        <w:rPr>
          <w:rFonts w:ascii="Times New Roman" w:hAnsi="Times New Roman" w:cs="Times New Roman"/>
        </w:rPr>
        <w:t>para aquisição de cilindro de oxigênio medicinal, válvula para cilindro de oxigênio e franco umidificador, para atender as necessidades da Secretaria de Saúde do município de São Raimundo Nonato-PI</w:t>
      </w:r>
      <w:r w:rsidRPr="001E432B">
        <w:rPr>
          <w:rFonts w:ascii="Times New Roman" w:hAnsi="Times New Roman" w:cs="Times New Roman"/>
          <w:szCs w:val="24"/>
        </w:rPr>
        <w:t xml:space="preserve">. </w:t>
      </w:r>
    </w:p>
    <w:p w:rsidR="004C5266" w:rsidRPr="002C4E60" w:rsidRDefault="004C5F04" w:rsidP="00D313A1">
      <w:pPr>
        <w:spacing w:after="0"/>
        <w:ind w:left="0" w:hanging="1"/>
        <w:rPr>
          <w:rFonts w:ascii="Times New Roman" w:hAnsi="Times New Roman" w:cs="Times New Roman"/>
          <w:szCs w:val="24"/>
        </w:rPr>
      </w:pPr>
      <w:r w:rsidRPr="002C4E60">
        <w:rPr>
          <w:rFonts w:ascii="Times New Roman" w:hAnsi="Times New Roman" w:cs="Times New Roman"/>
          <w:szCs w:val="24"/>
        </w:rPr>
        <w:t>1.2 As quantidades constantes do Anexo I do edital são estimativas, não obri</w:t>
      </w:r>
      <w:r w:rsidR="00D313A1" w:rsidRPr="002C4E60">
        <w:rPr>
          <w:rFonts w:ascii="Times New Roman" w:hAnsi="Times New Roman" w:cs="Times New Roman"/>
          <w:szCs w:val="24"/>
        </w:rPr>
        <w:t>gando o Município à contratação.</w:t>
      </w:r>
    </w:p>
    <w:p w:rsidR="004C5266" w:rsidRPr="002C4E60" w:rsidRDefault="004C5F04" w:rsidP="002C4E60">
      <w:pPr>
        <w:spacing w:after="0"/>
        <w:ind w:left="0" w:right="7" w:hanging="1"/>
        <w:rPr>
          <w:rFonts w:ascii="Times New Roman" w:hAnsi="Times New Roman" w:cs="Times New Roman"/>
          <w:szCs w:val="24"/>
        </w:rPr>
      </w:pPr>
      <w:r w:rsidRPr="002C4E60">
        <w:rPr>
          <w:rFonts w:ascii="Times New Roman" w:hAnsi="Times New Roman" w:cs="Times New Roman"/>
          <w:szCs w:val="24"/>
        </w:rPr>
        <w:t xml:space="preserve">1.3 O Município poderá, por meio do </w:t>
      </w:r>
      <w:r w:rsidR="00D313A1" w:rsidRPr="002C4E60">
        <w:rPr>
          <w:rFonts w:ascii="Times New Roman" w:hAnsi="Times New Roman" w:cs="Times New Roman"/>
          <w:szCs w:val="24"/>
        </w:rPr>
        <w:t xml:space="preserve">setor </w:t>
      </w:r>
      <w:r w:rsidRPr="002C4E60">
        <w:rPr>
          <w:rFonts w:ascii="Times New Roman" w:hAnsi="Times New Roman" w:cs="Times New Roman"/>
          <w:szCs w:val="24"/>
        </w:rPr>
        <w:t xml:space="preserve">de Compras e Administração, contratar o objeto da licitação de dois ou mais fornecedores que detenham preços registrados, respeitando-se a capacidade de fornecimento da detentora e obedecendo a ordem de classificação das respectivas propostas. </w:t>
      </w:r>
    </w:p>
    <w:p w:rsidR="004C5266" w:rsidRPr="005349E5" w:rsidRDefault="004C5F04" w:rsidP="00131530">
      <w:pPr>
        <w:spacing w:after="0"/>
        <w:ind w:left="0" w:hanging="1"/>
        <w:rPr>
          <w:rFonts w:ascii="Times New Roman" w:hAnsi="Times New Roman" w:cs="Times New Roman"/>
          <w:szCs w:val="24"/>
        </w:rPr>
      </w:pPr>
      <w:r w:rsidRPr="002C4E60">
        <w:rPr>
          <w:rFonts w:ascii="Times New Roman" w:hAnsi="Times New Roman" w:cs="Times New Roman"/>
          <w:szCs w:val="24"/>
        </w:rPr>
        <w:t>1.4 O prazo</w:t>
      </w:r>
      <w:r w:rsidRPr="005349E5">
        <w:rPr>
          <w:rFonts w:ascii="Times New Roman" w:hAnsi="Times New Roman" w:cs="Times New Roman"/>
          <w:szCs w:val="24"/>
        </w:rPr>
        <w:t xml:space="preserve"> de vigência desta Ata de Registro de Preços será de</w:t>
      </w:r>
      <w:r w:rsidRPr="005349E5">
        <w:rPr>
          <w:rFonts w:ascii="Times New Roman" w:hAnsi="Times New Roman" w:cs="Times New Roman"/>
          <w:b/>
          <w:szCs w:val="24"/>
        </w:rPr>
        <w:t xml:space="preserve"> __ (____) meses</w:t>
      </w:r>
      <w:r w:rsidRPr="005349E5">
        <w:rPr>
          <w:rFonts w:ascii="Times New Roman" w:hAnsi="Times New Roman" w:cs="Times New Roman"/>
          <w:szCs w:val="24"/>
        </w:rPr>
        <w:t xml:space="preserve">, sendo contado a partir da data de sua assinatura. </w:t>
      </w:r>
    </w:p>
    <w:p w:rsidR="004C5266" w:rsidRPr="005349E5" w:rsidRDefault="004C5F04" w:rsidP="00F11D48">
      <w:pPr>
        <w:spacing w:after="0" w:line="259" w:lineRule="auto"/>
        <w:ind w:left="708"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741FB1" w:rsidP="00D313A1">
      <w:pPr>
        <w:pStyle w:val="Ttulo1"/>
        <w:tabs>
          <w:tab w:val="center" w:pos="1348"/>
        </w:tabs>
        <w:spacing w:after="0"/>
        <w:ind w:left="-3" w:right="0" w:firstLine="0"/>
        <w:rPr>
          <w:rFonts w:ascii="Times New Roman" w:hAnsi="Times New Roman" w:cs="Times New Roman"/>
          <w:szCs w:val="24"/>
        </w:rPr>
      </w:pPr>
      <w:r>
        <w:rPr>
          <w:rFonts w:ascii="Times New Roman" w:hAnsi="Times New Roman" w:cs="Times New Roman"/>
          <w:szCs w:val="24"/>
        </w:rPr>
        <w:t>2.0</w:t>
      </w:r>
      <w:r w:rsidR="004C5F04" w:rsidRPr="005349E5">
        <w:rPr>
          <w:rFonts w:ascii="Times New Roman" w:hAnsi="Times New Roman" w:cs="Times New Roman"/>
          <w:szCs w:val="24"/>
        </w:rPr>
        <w:tab/>
        <w:t xml:space="preserve">DO PREÇO </w:t>
      </w:r>
    </w:p>
    <w:p w:rsidR="004C5266" w:rsidRPr="005349E5" w:rsidRDefault="004C5F04" w:rsidP="00B017DE">
      <w:pPr>
        <w:spacing w:after="0"/>
        <w:ind w:left="0" w:right="7" w:hanging="1"/>
        <w:rPr>
          <w:rFonts w:ascii="Times New Roman" w:hAnsi="Times New Roman" w:cs="Times New Roman"/>
          <w:szCs w:val="24"/>
        </w:rPr>
      </w:pPr>
      <w:r w:rsidRPr="005349E5">
        <w:rPr>
          <w:rFonts w:ascii="Times New Roman" w:hAnsi="Times New Roman" w:cs="Times New Roman"/>
          <w:b/>
          <w:szCs w:val="24"/>
        </w:rPr>
        <w:t xml:space="preserve">2.1 </w:t>
      </w:r>
      <w:r w:rsidRPr="005349E5">
        <w:rPr>
          <w:rFonts w:ascii="Times New Roman" w:hAnsi="Times New Roman" w:cs="Times New Roman"/>
          <w:szCs w:val="24"/>
        </w:rPr>
        <w:t xml:space="preserve">Os preços são fixos e equivalentes aos de mercado na data de apresentação da proposta, para pagamento em até </w:t>
      </w:r>
      <w:r w:rsidR="00D313A1" w:rsidRPr="005349E5">
        <w:rPr>
          <w:rFonts w:ascii="Times New Roman" w:hAnsi="Times New Roman" w:cs="Times New Roman"/>
          <w:szCs w:val="24"/>
        </w:rPr>
        <w:t>30</w:t>
      </w:r>
      <w:r w:rsidRPr="005349E5">
        <w:rPr>
          <w:rFonts w:ascii="Times New Roman" w:hAnsi="Times New Roman" w:cs="Times New Roman"/>
          <w:szCs w:val="24"/>
        </w:rPr>
        <w:t xml:space="preserve"> (</w:t>
      </w:r>
      <w:r w:rsidR="00D313A1" w:rsidRPr="005349E5">
        <w:rPr>
          <w:rFonts w:ascii="Times New Roman" w:hAnsi="Times New Roman" w:cs="Times New Roman"/>
          <w:szCs w:val="24"/>
        </w:rPr>
        <w:t>trinta</w:t>
      </w:r>
      <w:r w:rsidRPr="005349E5">
        <w:rPr>
          <w:rFonts w:ascii="Times New Roman" w:hAnsi="Times New Roman" w:cs="Times New Roman"/>
          <w:szCs w:val="24"/>
        </w:rPr>
        <w:t xml:space="preserve">) dias, a partir da data da apresentação da Nota Fiscal pela detentora, devidamente atestada. </w:t>
      </w:r>
    </w:p>
    <w:p w:rsidR="004C5266" w:rsidRPr="005349E5" w:rsidRDefault="004C5F04" w:rsidP="00B017DE">
      <w:pPr>
        <w:spacing w:after="0"/>
        <w:ind w:left="0" w:right="7" w:hanging="1"/>
        <w:rPr>
          <w:rFonts w:ascii="Times New Roman" w:hAnsi="Times New Roman" w:cs="Times New Roman"/>
          <w:szCs w:val="24"/>
        </w:rPr>
      </w:pPr>
      <w:r w:rsidRPr="005349E5">
        <w:rPr>
          <w:rFonts w:ascii="Times New Roman" w:hAnsi="Times New Roman" w:cs="Times New Roman"/>
          <w:b/>
          <w:szCs w:val="24"/>
        </w:rPr>
        <w:t xml:space="preserve">2.2 </w:t>
      </w:r>
      <w:r w:rsidRPr="005349E5">
        <w:rPr>
          <w:rFonts w:ascii="Times New Roman" w:hAnsi="Times New Roman" w:cs="Times New Roman"/>
          <w:szCs w:val="24"/>
        </w:rPr>
        <w:t xml:space="preserve">Os preços propostos são considerados completos e abrangem todos os tributos (impostos, taxas, emolumentos, contribuições sociais e para-fiscais), transportes de materiais, embalagens, mão-de-obra e qualquer despesa, acessória e/ou necessária, não especificada nesta Ata e no Edital. </w:t>
      </w:r>
    </w:p>
    <w:p w:rsidR="004C5266" w:rsidRPr="005349E5" w:rsidRDefault="004C5F04" w:rsidP="00D313A1">
      <w:pPr>
        <w:spacing w:after="0" w:line="259" w:lineRule="auto"/>
        <w:ind w:left="0" w:hanging="1"/>
        <w:jc w:val="left"/>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741FB1" w:rsidP="00D313A1">
      <w:pPr>
        <w:pStyle w:val="Ttulo1"/>
        <w:tabs>
          <w:tab w:val="center" w:pos="2421"/>
        </w:tabs>
        <w:spacing w:after="0"/>
        <w:ind w:left="0" w:right="0" w:hanging="1"/>
        <w:rPr>
          <w:rFonts w:ascii="Times New Roman" w:hAnsi="Times New Roman" w:cs="Times New Roman"/>
          <w:szCs w:val="24"/>
        </w:rPr>
      </w:pPr>
      <w:r>
        <w:rPr>
          <w:rFonts w:ascii="Times New Roman" w:hAnsi="Times New Roman" w:cs="Times New Roman"/>
          <w:szCs w:val="24"/>
        </w:rPr>
        <w:lastRenderedPageBreak/>
        <w:t>3.0</w:t>
      </w:r>
      <w:r w:rsidR="004C5F04" w:rsidRPr="005349E5">
        <w:rPr>
          <w:rFonts w:ascii="Times New Roman" w:hAnsi="Times New Roman" w:cs="Times New Roman"/>
          <w:szCs w:val="24"/>
        </w:rPr>
        <w:tab/>
        <w:t>DA ADMINISTRAÇÃO DA ATA</w:t>
      </w:r>
      <w:r w:rsidR="004C5F04" w:rsidRPr="005349E5">
        <w:rPr>
          <w:rFonts w:ascii="Times New Roman" w:hAnsi="Times New Roman" w:cs="Times New Roman"/>
          <w:b w:val="0"/>
          <w:szCs w:val="24"/>
        </w:rPr>
        <w:t xml:space="preserve"> </w:t>
      </w:r>
    </w:p>
    <w:p w:rsidR="004C5266" w:rsidRPr="005349E5" w:rsidRDefault="004C5F04" w:rsidP="00B017DE">
      <w:pPr>
        <w:spacing w:after="0"/>
        <w:ind w:left="0" w:right="7" w:hanging="1"/>
        <w:rPr>
          <w:rFonts w:ascii="Times New Roman" w:hAnsi="Times New Roman" w:cs="Times New Roman"/>
          <w:szCs w:val="24"/>
        </w:rPr>
      </w:pPr>
      <w:r w:rsidRPr="005349E5">
        <w:rPr>
          <w:rFonts w:ascii="Times New Roman" w:hAnsi="Times New Roman" w:cs="Times New Roman"/>
          <w:b/>
          <w:szCs w:val="24"/>
        </w:rPr>
        <w:t xml:space="preserve">3.1 </w:t>
      </w:r>
      <w:r w:rsidRPr="005349E5">
        <w:rPr>
          <w:rFonts w:ascii="Times New Roman" w:hAnsi="Times New Roman" w:cs="Times New Roman"/>
          <w:szCs w:val="24"/>
        </w:rPr>
        <w:t>A administração desta Ata de Registro de Preços caberá à Secretaria Municipal de ________. O (s) responsável (eis) pelo acompanhamento e fiscalização da execução da Ata de Registro de Preços e pelo atesto da (s) Nota (s) Fiscal (</w:t>
      </w:r>
      <w:proofErr w:type="spellStart"/>
      <w:r w:rsidRPr="005349E5">
        <w:rPr>
          <w:rFonts w:ascii="Times New Roman" w:hAnsi="Times New Roman" w:cs="Times New Roman"/>
          <w:szCs w:val="24"/>
        </w:rPr>
        <w:t>is</w:t>
      </w:r>
      <w:proofErr w:type="spellEnd"/>
      <w:r w:rsidRPr="005349E5">
        <w:rPr>
          <w:rFonts w:ascii="Times New Roman" w:hAnsi="Times New Roman" w:cs="Times New Roman"/>
          <w:szCs w:val="24"/>
        </w:rPr>
        <w:t>) será (</w:t>
      </w:r>
      <w:proofErr w:type="spellStart"/>
      <w:r w:rsidRPr="005349E5">
        <w:rPr>
          <w:rFonts w:ascii="Times New Roman" w:hAnsi="Times New Roman" w:cs="Times New Roman"/>
          <w:szCs w:val="24"/>
        </w:rPr>
        <w:t>ão</w:t>
      </w:r>
      <w:proofErr w:type="spellEnd"/>
      <w:r w:rsidRPr="005349E5">
        <w:rPr>
          <w:rFonts w:ascii="Times New Roman" w:hAnsi="Times New Roman" w:cs="Times New Roman"/>
          <w:szCs w:val="24"/>
        </w:rPr>
        <w:t xml:space="preserve">) </w:t>
      </w:r>
      <w:r w:rsidRPr="005349E5">
        <w:rPr>
          <w:rFonts w:ascii="Times New Roman" w:hAnsi="Times New Roman" w:cs="Times New Roman"/>
          <w:b/>
          <w:szCs w:val="24"/>
        </w:rPr>
        <w:t>_______</w:t>
      </w:r>
      <w:r w:rsidRPr="005349E5">
        <w:rPr>
          <w:rFonts w:ascii="Times New Roman" w:hAnsi="Times New Roman" w:cs="Times New Roman"/>
          <w:szCs w:val="24"/>
        </w:rPr>
        <w:t xml:space="preserve">, matrícula n.º </w:t>
      </w:r>
      <w:r w:rsidRPr="005349E5">
        <w:rPr>
          <w:rFonts w:ascii="Times New Roman" w:hAnsi="Times New Roman" w:cs="Times New Roman"/>
          <w:b/>
          <w:szCs w:val="24"/>
        </w:rPr>
        <w:t>____</w:t>
      </w:r>
      <w:r w:rsidRPr="005349E5">
        <w:rPr>
          <w:rFonts w:ascii="Times New Roman" w:hAnsi="Times New Roman" w:cs="Times New Roman"/>
          <w:szCs w:val="24"/>
        </w:rPr>
        <w:t>, devendo cumprir as disposições contidas nos</w:t>
      </w:r>
      <w:r w:rsidR="00EB1750" w:rsidRPr="005349E5">
        <w:rPr>
          <w:rFonts w:ascii="Times New Roman" w:hAnsi="Times New Roman" w:cs="Times New Roman"/>
          <w:szCs w:val="24"/>
        </w:rPr>
        <w:t xml:space="preserve"> termos da lei</w:t>
      </w:r>
      <w:r w:rsidRPr="005349E5">
        <w:rPr>
          <w:rFonts w:ascii="Times New Roman" w:hAnsi="Times New Roman" w:cs="Times New Roman"/>
          <w:szCs w:val="24"/>
        </w:rPr>
        <w:t xml:space="preserve">. </w:t>
      </w:r>
    </w:p>
    <w:p w:rsidR="004C5266" w:rsidRPr="005349E5" w:rsidRDefault="004C5F04" w:rsidP="00B017DE">
      <w:pPr>
        <w:spacing w:after="0"/>
        <w:ind w:left="0" w:right="7" w:hanging="1"/>
        <w:rPr>
          <w:rFonts w:ascii="Times New Roman" w:hAnsi="Times New Roman" w:cs="Times New Roman"/>
          <w:szCs w:val="24"/>
        </w:rPr>
      </w:pPr>
      <w:r w:rsidRPr="005349E5">
        <w:rPr>
          <w:rFonts w:ascii="Times New Roman" w:hAnsi="Times New Roman" w:cs="Times New Roman"/>
          <w:b/>
          <w:szCs w:val="24"/>
        </w:rPr>
        <w:t xml:space="preserve">3.2 </w:t>
      </w:r>
      <w:r w:rsidRPr="005349E5">
        <w:rPr>
          <w:rFonts w:ascii="Times New Roman" w:hAnsi="Times New Roman" w:cs="Times New Roman"/>
          <w:szCs w:val="24"/>
        </w:rPr>
        <w:t xml:space="preserve">Caberá à secretaria responsável pela administração da Ata de Registro de Preços, por intermédio do Fiscal, providenciar a publicação trimestral dos preços registrados, para orientação da Administração Municipal, além de encaminhar cópia da publicação ao Departamento de Gestão de Compras e Administração para que seja anexada ao respectivo processo. </w:t>
      </w:r>
    </w:p>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741FB1" w:rsidP="00B71383">
      <w:pPr>
        <w:pStyle w:val="Ttulo1"/>
        <w:tabs>
          <w:tab w:val="center" w:pos="3686"/>
        </w:tabs>
        <w:spacing w:after="0"/>
        <w:ind w:left="-3" w:right="0" w:firstLine="0"/>
        <w:rPr>
          <w:rFonts w:ascii="Times New Roman" w:hAnsi="Times New Roman" w:cs="Times New Roman"/>
          <w:szCs w:val="24"/>
        </w:rPr>
      </w:pPr>
      <w:r>
        <w:rPr>
          <w:rFonts w:ascii="Times New Roman" w:hAnsi="Times New Roman" w:cs="Times New Roman"/>
          <w:szCs w:val="24"/>
        </w:rPr>
        <w:t>4.0</w:t>
      </w:r>
      <w:r w:rsidR="004C5F04" w:rsidRPr="005349E5">
        <w:rPr>
          <w:rFonts w:ascii="Times New Roman" w:hAnsi="Times New Roman" w:cs="Times New Roman"/>
          <w:szCs w:val="24"/>
        </w:rPr>
        <w:tab/>
        <w:t xml:space="preserve">DO CANCELAMENTO DOS PREÇOS REGISTRADOS </w:t>
      </w:r>
    </w:p>
    <w:p w:rsidR="004C5266" w:rsidRPr="001C4F6C" w:rsidRDefault="004C5F04" w:rsidP="00B71383">
      <w:pPr>
        <w:tabs>
          <w:tab w:val="center" w:pos="4348"/>
        </w:tabs>
        <w:spacing w:after="0"/>
        <w:ind w:left="-1" w:firstLine="0"/>
        <w:jc w:val="left"/>
        <w:rPr>
          <w:rFonts w:ascii="Times New Roman" w:hAnsi="Times New Roman" w:cs="Times New Roman"/>
          <w:szCs w:val="24"/>
        </w:rPr>
      </w:pPr>
      <w:r w:rsidRPr="001C4F6C">
        <w:rPr>
          <w:rFonts w:ascii="Times New Roman" w:hAnsi="Times New Roman" w:cs="Times New Roman"/>
          <w:szCs w:val="24"/>
        </w:rPr>
        <w:t xml:space="preserve">4.1 </w:t>
      </w:r>
      <w:r w:rsidRPr="001C4F6C">
        <w:rPr>
          <w:rFonts w:ascii="Times New Roman" w:hAnsi="Times New Roman" w:cs="Times New Roman"/>
          <w:szCs w:val="24"/>
        </w:rPr>
        <w:tab/>
        <w:t xml:space="preserve">Os preços registrados poderão ser cancelados nos seguintes casos: </w:t>
      </w:r>
    </w:p>
    <w:p w:rsidR="004C5266" w:rsidRPr="005349E5" w:rsidRDefault="004C5F04" w:rsidP="00B71383">
      <w:pPr>
        <w:spacing w:after="0"/>
        <w:rPr>
          <w:rFonts w:ascii="Times New Roman" w:hAnsi="Times New Roman" w:cs="Times New Roman"/>
          <w:szCs w:val="24"/>
        </w:rPr>
      </w:pPr>
      <w:r w:rsidRPr="001C4F6C">
        <w:rPr>
          <w:rFonts w:ascii="Times New Roman" w:hAnsi="Times New Roman" w:cs="Times New Roman"/>
          <w:szCs w:val="24"/>
        </w:rPr>
        <w:t>4.1.1</w:t>
      </w:r>
      <w:r w:rsidRPr="005349E5">
        <w:rPr>
          <w:rFonts w:ascii="Times New Roman" w:hAnsi="Times New Roman" w:cs="Times New Roman"/>
          <w:b/>
          <w:szCs w:val="24"/>
        </w:rPr>
        <w:t xml:space="preserve"> </w:t>
      </w:r>
      <w:r w:rsidRPr="005349E5">
        <w:rPr>
          <w:rFonts w:ascii="Times New Roman" w:hAnsi="Times New Roman" w:cs="Times New Roman"/>
          <w:szCs w:val="24"/>
        </w:rPr>
        <w:t xml:space="preserve">Pelo Município, quando: </w:t>
      </w:r>
    </w:p>
    <w:p w:rsidR="004C5266" w:rsidRPr="005349E5" w:rsidRDefault="004C5F04" w:rsidP="00B71383">
      <w:pPr>
        <w:numPr>
          <w:ilvl w:val="0"/>
          <w:numId w:val="7"/>
        </w:numPr>
        <w:spacing w:after="0"/>
        <w:ind w:left="0" w:firstLine="0"/>
        <w:rPr>
          <w:rFonts w:ascii="Times New Roman" w:hAnsi="Times New Roman" w:cs="Times New Roman"/>
          <w:szCs w:val="24"/>
        </w:rPr>
      </w:pPr>
      <w:r w:rsidRPr="005349E5">
        <w:rPr>
          <w:rFonts w:ascii="Times New Roman" w:hAnsi="Times New Roman" w:cs="Times New Roman"/>
          <w:szCs w:val="24"/>
        </w:rPr>
        <w:t xml:space="preserve">- </w:t>
      </w:r>
      <w:r w:rsidRPr="005349E5">
        <w:rPr>
          <w:rFonts w:ascii="Times New Roman" w:hAnsi="Times New Roman" w:cs="Times New Roman"/>
          <w:szCs w:val="24"/>
        </w:rPr>
        <w:tab/>
        <w:t>A detentora descumprir as condiçõe</w:t>
      </w:r>
      <w:r w:rsidR="00B71383" w:rsidRPr="005349E5">
        <w:rPr>
          <w:rFonts w:ascii="Times New Roman" w:hAnsi="Times New Roman" w:cs="Times New Roman"/>
          <w:szCs w:val="24"/>
        </w:rPr>
        <w:t>s da Ata de Registro de Preços;</w:t>
      </w:r>
    </w:p>
    <w:p w:rsidR="004C5266" w:rsidRPr="005349E5" w:rsidRDefault="004C5F04" w:rsidP="00B71383">
      <w:pPr>
        <w:numPr>
          <w:ilvl w:val="0"/>
          <w:numId w:val="7"/>
        </w:numPr>
        <w:spacing w:after="0"/>
        <w:ind w:left="0" w:firstLine="0"/>
        <w:rPr>
          <w:rFonts w:ascii="Times New Roman" w:hAnsi="Times New Roman" w:cs="Times New Roman"/>
          <w:szCs w:val="24"/>
        </w:rPr>
      </w:pPr>
      <w:r w:rsidRPr="005349E5">
        <w:rPr>
          <w:rFonts w:ascii="Times New Roman" w:hAnsi="Times New Roman" w:cs="Times New Roman"/>
          <w:szCs w:val="24"/>
        </w:rPr>
        <w:t xml:space="preserve">- </w:t>
      </w:r>
      <w:r w:rsidR="00B71383" w:rsidRPr="005349E5">
        <w:rPr>
          <w:rFonts w:ascii="Times New Roman" w:hAnsi="Times New Roman" w:cs="Times New Roman"/>
          <w:szCs w:val="24"/>
        </w:rPr>
        <w:t xml:space="preserve">        </w:t>
      </w:r>
      <w:r w:rsidRPr="005349E5">
        <w:rPr>
          <w:rFonts w:ascii="Times New Roman" w:hAnsi="Times New Roman" w:cs="Times New Roman"/>
          <w:szCs w:val="24"/>
        </w:rPr>
        <w:t xml:space="preserve">A detentora não retirar a Nota de Empenho ou instrumento equivalente no prazo estabelecido, sem justificativa aceitável; </w:t>
      </w:r>
    </w:p>
    <w:p w:rsidR="004C5266" w:rsidRPr="005349E5" w:rsidRDefault="004C5F04" w:rsidP="00B71383">
      <w:pPr>
        <w:numPr>
          <w:ilvl w:val="0"/>
          <w:numId w:val="7"/>
        </w:numPr>
        <w:spacing w:after="0"/>
        <w:ind w:left="0" w:firstLine="0"/>
        <w:rPr>
          <w:rFonts w:ascii="Times New Roman" w:hAnsi="Times New Roman" w:cs="Times New Roman"/>
          <w:szCs w:val="24"/>
        </w:rPr>
      </w:pPr>
      <w:r w:rsidRPr="005349E5">
        <w:rPr>
          <w:rFonts w:ascii="Times New Roman" w:hAnsi="Times New Roman" w:cs="Times New Roman"/>
          <w:szCs w:val="24"/>
        </w:rPr>
        <w:t xml:space="preserve">- </w:t>
      </w:r>
      <w:r w:rsidRPr="005349E5">
        <w:rPr>
          <w:rFonts w:ascii="Times New Roman" w:hAnsi="Times New Roman" w:cs="Times New Roman"/>
          <w:szCs w:val="24"/>
        </w:rPr>
        <w:tab/>
        <w:t xml:space="preserve">A detentora der causa à rescisão administrativa da Ata de Registro de Preços; </w:t>
      </w:r>
    </w:p>
    <w:p w:rsidR="004C5266" w:rsidRPr="005349E5" w:rsidRDefault="004C5F04" w:rsidP="00B71383">
      <w:pPr>
        <w:numPr>
          <w:ilvl w:val="0"/>
          <w:numId w:val="7"/>
        </w:numPr>
        <w:spacing w:after="0"/>
        <w:ind w:left="0" w:firstLine="0"/>
        <w:rPr>
          <w:rFonts w:ascii="Times New Roman" w:hAnsi="Times New Roman" w:cs="Times New Roman"/>
          <w:szCs w:val="24"/>
        </w:rPr>
      </w:pPr>
      <w:r w:rsidRPr="005349E5">
        <w:rPr>
          <w:rFonts w:ascii="Times New Roman" w:hAnsi="Times New Roman" w:cs="Times New Roman"/>
          <w:szCs w:val="24"/>
        </w:rPr>
        <w:t xml:space="preserve">- </w:t>
      </w:r>
      <w:r w:rsidRPr="005349E5">
        <w:rPr>
          <w:rFonts w:ascii="Times New Roman" w:hAnsi="Times New Roman" w:cs="Times New Roman"/>
          <w:szCs w:val="24"/>
        </w:rPr>
        <w:tab/>
        <w:t xml:space="preserve">Em qualquer hipótese de inexecução total ou parcial da Ata de Registro de Preços; </w:t>
      </w:r>
    </w:p>
    <w:p w:rsidR="004C5266" w:rsidRPr="005349E5" w:rsidRDefault="004C5F04" w:rsidP="00B71383">
      <w:pPr>
        <w:numPr>
          <w:ilvl w:val="0"/>
          <w:numId w:val="7"/>
        </w:numPr>
        <w:spacing w:after="0"/>
        <w:ind w:left="0" w:firstLine="0"/>
        <w:rPr>
          <w:rFonts w:ascii="Times New Roman" w:hAnsi="Times New Roman" w:cs="Times New Roman"/>
          <w:szCs w:val="24"/>
        </w:rPr>
      </w:pPr>
      <w:r w:rsidRPr="005349E5">
        <w:rPr>
          <w:rFonts w:ascii="Times New Roman" w:hAnsi="Times New Roman" w:cs="Times New Roman"/>
          <w:szCs w:val="24"/>
        </w:rPr>
        <w:t xml:space="preserve">- Os preços registrados se apresentarem superiores aos praticados no mercado e não houver acordo quanto à sua atualização; </w:t>
      </w:r>
    </w:p>
    <w:p w:rsidR="004C5266" w:rsidRPr="005349E5" w:rsidRDefault="004C5F04" w:rsidP="00B71383">
      <w:pPr>
        <w:numPr>
          <w:ilvl w:val="0"/>
          <w:numId w:val="7"/>
        </w:numPr>
        <w:spacing w:after="0"/>
        <w:ind w:left="0" w:firstLine="0"/>
        <w:rPr>
          <w:rFonts w:ascii="Times New Roman" w:hAnsi="Times New Roman" w:cs="Times New Roman"/>
          <w:szCs w:val="24"/>
        </w:rPr>
      </w:pPr>
      <w:r w:rsidRPr="005349E5">
        <w:rPr>
          <w:rFonts w:ascii="Times New Roman" w:hAnsi="Times New Roman" w:cs="Times New Roman"/>
          <w:szCs w:val="24"/>
        </w:rPr>
        <w:t xml:space="preserve">- </w:t>
      </w:r>
      <w:r w:rsidRPr="005349E5">
        <w:rPr>
          <w:rFonts w:ascii="Times New Roman" w:hAnsi="Times New Roman" w:cs="Times New Roman"/>
          <w:szCs w:val="24"/>
        </w:rPr>
        <w:tab/>
        <w:t xml:space="preserve">Por razões de interesse público devidamente fundamentado. </w:t>
      </w:r>
    </w:p>
    <w:p w:rsidR="004C5266" w:rsidRPr="005349E5" w:rsidRDefault="004C5F04" w:rsidP="00B71383">
      <w:pPr>
        <w:spacing w:after="0"/>
        <w:ind w:left="0" w:firstLine="0"/>
        <w:rPr>
          <w:rFonts w:ascii="Times New Roman" w:hAnsi="Times New Roman" w:cs="Times New Roman"/>
          <w:szCs w:val="24"/>
        </w:rPr>
      </w:pPr>
      <w:r w:rsidRPr="001C4F6C">
        <w:rPr>
          <w:rFonts w:ascii="Times New Roman" w:hAnsi="Times New Roman" w:cs="Times New Roman"/>
          <w:szCs w:val="24"/>
        </w:rPr>
        <w:t>4.1.2</w:t>
      </w:r>
      <w:r w:rsidRPr="005349E5">
        <w:rPr>
          <w:rFonts w:ascii="Times New Roman" w:hAnsi="Times New Roman" w:cs="Times New Roman"/>
          <w:b/>
          <w:szCs w:val="24"/>
        </w:rPr>
        <w:t xml:space="preserve"> </w:t>
      </w:r>
      <w:r w:rsidRPr="005349E5">
        <w:rPr>
          <w:rFonts w:ascii="Times New Roman" w:hAnsi="Times New Roman" w:cs="Times New Roman"/>
          <w:szCs w:val="24"/>
        </w:rPr>
        <w:t xml:space="preserve">Pela detentora da ata, mediante solicitação por escrito, quando: </w:t>
      </w:r>
    </w:p>
    <w:p w:rsidR="004C5266" w:rsidRPr="005349E5" w:rsidRDefault="004C5F04" w:rsidP="00B71383">
      <w:pPr>
        <w:numPr>
          <w:ilvl w:val="0"/>
          <w:numId w:val="8"/>
        </w:numPr>
        <w:spacing w:after="0"/>
        <w:ind w:left="0" w:firstLine="0"/>
        <w:rPr>
          <w:rFonts w:ascii="Times New Roman" w:hAnsi="Times New Roman" w:cs="Times New Roman"/>
          <w:szCs w:val="24"/>
        </w:rPr>
      </w:pPr>
      <w:r w:rsidRPr="005349E5">
        <w:rPr>
          <w:rFonts w:ascii="Times New Roman" w:hAnsi="Times New Roman" w:cs="Times New Roman"/>
          <w:szCs w:val="24"/>
        </w:rPr>
        <w:t xml:space="preserve">- Os preços registrados se apresentaram inferiores aos praticados no mercado, se não houver acordo quanto à sua atualização; </w:t>
      </w:r>
    </w:p>
    <w:p w:rsidR="004C5266" w:rsidRPr="005349E5" w:rsidRDefault="004C5F04" w:rsidP="00B71383">
      <w:pPr>
        <w:numPr>
          <w:ilvl w:val="0"/>
          <w:numId w:val="8"/>
        </w:numPr>
        <w:spacing w:after="0"/>
        <w:ind w:left="0" w:firstLine="0"/>
        <w:rPr>
          <w:rFonts w:ascii="Times New Roman" w:hAnsi="Times New Roman" w:cs="Times New Roman"/>
          <w:szCs w:val="24"/>
        </w:rPr>
      </w:pPr>
      <w:r w:rsidRPr="005349E5">
        <w:rPr>
          <w:rFonts w:ascii="Times New Roman" w:hAnsi="Times New Roman" w:cs="Times New Roman"/>
          <w:szCs w:val="24"/>
        </w:rPr>
        <w:t xml:space="preserve">- </w:t>
      </w:r>
      <w:r w:rsidRPr="005349E5">
        <w:rPr>
          <w:rFonts w:ascii="Times New Roman" w:hAnsi="Times New Roman" w:cs="Times New Roman"/>
          <w:szCs w:val="24"/>
        </w:rPr>
        <w:tab/>
        <w:t xml:space="preserve">Comprovar a impossibilidade de executá-la. </w:t>
      </w:r>
    </w:p>
    <w:p w:rsidR="004C5266" w:rsidRPr="005349E5" w:rsidRDefault="004C5F04" w:rsidP="00B017DE">
      <w:pPr>
        <w:numPr>
          <w:ilvl w:val="1"/>
          <w:numId w:val="9"/>
        </w:numPr>
        <w:spacing w:after="0"/>
        <w:ind w:left="0" w:right="7" w:firstLine="0"/>
        <w:rPr>
          <w:rFonts w:ascii="Times New Roman" w:hAnsi="Times New Roman" w:cs="Times New Roman"/>
          <w:szCs w:val="24"/>
        </w:rPr>
      </w:pPr>
      <w:r w:rsidRPr="005349E5">
        <w:rPr>
          <w:rFonts w:ascii="Times New Roman" w:hAnsi="Times New Roman" w:cs="Times New Roman"/>
          <w:szCs w:val="24"/>
        </w:rPr>
        <w:t xml:space="preserve">Nas hipóteses previstas no subitem 4.1.1 a comunicação do cancelamento de preço registrado será publicada no Órgão Oficial do Município, juntando-se o comprovante ao processo que deu origem ao registro. </w:t>
      </w:r>
    </w:p>
    <w:p w:rsidR="004C5266" w:rsidRPr="005349E5" w:rsidRDefault="004C5F04" w:rsidP="00B017DE">
      <w:pPr>
        <w:numPr>
          <w:ilvl w:val="1"/>
          <w:numId w:val="9"/>
        </w:numPr>
        <w:spacing w:after="0"/>
        <w:ind w:left="0" w:right="7" w:firstLine="0"/>
        <w:rPr>
          <w:rFonts w:ascii="Times New Roman" w:hAnsi="Times New Roman" w:cs="Times New Roman"/>
          <w:szCs w:val="24"/>
        </w:rPr>
      </w:pPr>
      <w:r w:rsidRPr="005349E5">
        <w:rPr>
          <w:rFonts w:ascii="Times New Roman" w:hAnsi="Times New Roman" w:cs="Times New Roman"/>
          <w:szCs w:val="24"/>
        </w:rPr>
        <w:t xml:space="preserve">A detentora da ata poderá solicitar o cancelamento do registro de preços através de requerimento a ser protocolado na Prefeitura Municipal de </w:t>
      </w:r>
      <w:r w:rsidR="008004B0" w:rsidRPr="005349E5">
        <w:rPr>
          <w:rFonts w:ascii="Times New Roman" w:hAnsi="Times New Roman" w:cs="Times New Roman"/>
          <w:szCs w:val="24"/>
        </w:rPr>
        <w:t>São Raimundo Nonato - PI</w:t>
      </w:r>
      <w:r w:rsidRPr="005349E5">
        <w:rPr>
          <w:rFonts w:ascii="Times New Roman" w:hAnsi="Times New Roman" w:cs="Times New Roman"/>
          <w:szCs w:val="24"/>
        </w:rPr>
        <w:t xml:space="preserve">, </w:t>
      </w:r>
      <w:r w:rsidR="00B71383" w:rsidRPr="005349E5">
        <w:rPr>
          <w:rFonts w:ascii="Times New Roman" w:hAnsi="Times New Roman" w:cs="Times New Roman"/>
          <w:szCs w:val="24"/>
        </w:rPr>
        <w:t>de segunda a sexta-feira, das 08</w:t>
      </w:r>
      <w:r w:rsidRPr="005349E5">
        <w:rPr>
          <w:rFonts w:ascii="Times New Roman" w:hAnsi="Times New Roman" w:cs="Times New Roman"/>
          <w:szCs w:val="24"/>
        </w:rPr>
        <w:t>h</w:t>
      </w:r>
      <w:r w:rsidR="00B71383" w:rsidRPr="005349E5">
        <w:rPr>
          <w:rFonts w:ascii="Times New Roman" w:hAnsi="Times New Roman" w:cs="Times New Roman"/>
          <w:szCs w:val="24"/>
        </w:rPr>
        <w:t>00min às 13h30min</w:t>
      </w:r>
      <w:r w:rsidRPr="005349E5">
        <w:rPr>
          <w:rFonts w:ascii="Times New Roman" w:hAnsi="Times New Roman" w:cs="Times New Roman"/>
          <w:szCs w:val="24"/>
        </w:rPr>
        <w:t xml:space="preserve"> </w:t>
      </w:r>
    </w:p>
    <w:p w:rsidR="004C5266" w:rsidRPr="005349E5" w:rsidRDefault="004C5F04" w:rsidP="00B017DE">
      <w:pPr>
        <w:numPr>
          <w:ilvl w:val="1"/>
          <w:numId w:val="9"/>
        </w:numPr>
        <w:spacing w:after="0"/>
        <w:ind w:left="0" w:right="7" w:firstLine="0"/>
        <w:rPr>
          <w:rFonts w:ascii="Times New Roman" w:hAnsi="Times New Roman" w:cs="Times New Roman"/>
          <w:szCs w:val="24"/>
        </w:rPr>
      </w:pPr>
      <w:r w:rsidRPr="005349E5">
        <w:rPr>
          <w:rFonts w:ascii="Times New Roman" w:hAnsi="Times New Roman" w:cs="Times New Roman"/>
          <w:szCs w:val="24"/>
        </w:rPr>
        <w:t>Caso não se verifique fundamentação em sua solicitação a detentora sujeitarse-á às sanções administrativas previstas nas Leis n.º 8.666/93 e 10.520/02, conforme o caso, bem como aquelas dispostas no respectivo instrumento convocatório.</w:t>
      </w:r>
    </w:p>
    <w:p w:rsidR="004C5266" w:rsidRPr="001C4F6C" w:rsidRDefault="004C5F04" w:rsidP="00B017DE">
      <w:pPr>
        <w:numPr>
          <w:ilvl w:val="1"/>
          <w:numId w:val="9"/>
        </w:numPr>
        <w:spacing w:after="0"/>
        <w:ind w:left="0" w:right="7" w:firstLine="0"/>
        <w:rPr>
          <w:rFonts w:ascii="Times New Roman" w:hAnsi="Times New Roman" w:cs="Times New Roman"/>
          <w:szCs w:val="24"/>
        </w:rPr>
      </w:pPr>
      <w:r w:rsidRPr="005349E5">
        <w:rPr>
          <w:rFonts w:ascii="Times New Roman" w:hAnsi="Times New Roman" w:cs="Times New Roman"/>
          <w:szCs w:val="24"/>
        </w:rPr>
        <w:t xml:space="preserve">Cancelada a ata em relação à detentora, poderá ser convocada aquela com classificação imediatamente subsequente, se registrado mais de um preço, para efetuar o fornecimento, nos termos de sua proposta. </w:t>
      </w:r>
    </w:p>
    <w:p w:rsidR="004C5266" w:rsidRPr="005349E5" w:rsidRDefault="004C5F04" w:rsidP="00B017DE">
      <w:pPr>
        <w:numPr>
          <w:ilvl w:val="1"/>
          <w:numId w:val="9"/>
        </w:numPr>
        <w:spacing w:after="0"/>
        <w:ind w:left="0" w:right="7" w:firstLine="0"/>
        <w:rPr>
          <w:rFonts w:ascii="Times New Roman" w:hAnsi="Times New Roman" w:cs="Times New Roman"/>
          <w:szCs w:val="24"/>
        </w:rPr>
      </w:pPr>
      <w:r w:rsidRPr="005349E5">
        <w:rPr>
          <w:rFonts w:ascii="Times New Roman" w:hAnsi="Times New Roman" w:cs="Times New Roman"/>
          <w:szCs w:val="24"/>
        </w:rPr>
        <w:t xml:space="preserve">Ocorrendo cancelamento do registro de preços pelo Município, a empresa detentora será comunicada por correspondência com aviso de recebimento.  </w:t>
      </w:r>
    </w:p>
    <w:p w:rsidR="004C5266" w:rsidRPr="005349E5" w:rsidRDefault="004C5F04" w:rsidP="00B017DE">
      <w:pPr>
        <w:numPr>
          <w:ilvl w:val="1"/>
          <w:numId w:val="9"/>
        </w:numPr>
        <w:spacing w:after="0"/>
        <w:ind w:left="0" w:right="7" w:firstLine="0"/>
        <w:rPr>
          <w:rFonts w:ascii="Times New Roman" w:hAnsi="Times New Roman" w:cs="Times New Roman"/>
          <w:szCs w:val="24"/>
        </w:rPr>
      </w:pPr>
      <w:r w:rsidRPr="005349E5">
        <w:rPr>
          <w:rFonts w:ascii="Times New Roman" w:hAnsi="Times New Roman" w:cs="Times New Roman"/>
          <w:szCs w:val="24"/>
        </w:rPr>
        <w:lastRenderedPageBreak/>
        <w:t>No caso de ser ignorado, incerto ou inacessível o endereço da detentora, a comunicação será feita através do Órgão Oficial do Município, considerando</w:t>
      </w:r>
      <w:r w:rsidR="00172A66" w:rsidRPr="005349E5">
        <w:rPr>
          <w:rFonts w:ascii="Times New Roman" w:hAnsi="Times New Roman" w:cs="Times New Roman"/>
          <w:szCs w:val="24"/>
        </w:rPr>
        <w:t xml:space="preserve"> </w:t>
      </w:r>
      <w:r w:rsidRPr="005349E5">
        <w:rPr>
          <w:rFonts w:ascii="Times New Roman" w:hAnsi="Times New Roman" w:cs="Times New Roman"/>
          <w:szCs w:val="24"/>
        </w:rPr>
        <w:t xml:space="preserve">se cancelado o preço registrado a partir da publicação. </w:t>
      </w:r>
    </w:p>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741FB1" w:rsidP="00172A66">
      <w:pPr>
        <w:pStyle w:val="Ttulo1"/>
        <w:tabs>
          <w:tab w:val="center" w:pos="2600"/>
        </w:tabs>
        <w:spacing w:after="0"/>
        <w:ind w:left="-3" w:right="0" w:firstLine="0"/>
        <w:rPr>
          <w:rFonts w:ascii="Times New Roman" w:hAnsi="Times New Roman" w:cs="Times New Roman"/>
          <w:szCs w:val="24"/>
        </w:rPr>
      </w:pPr>
      <w:r>
        <w:rPr>
          <w:rFonts w:ascii="Times New Roman" w:hAnsi="Times New Roman" w:cs="Times New Roman"/>
          <w:szCs w:val="24"/>
        </w:rPr>
        <w:t>5.0</w:t>
      </w:r>
      <w:r w:rsidR="004C5F04" w:rsidRPr="005349E5">
        <w:rPr>
          <w:rFonts w:ascii="Times New Roman" w:hAnsi="Times New Roman" w:cs="Times New Roman"/>
          <w:szCs w:val="24"/>
        </w:rPr>
        <w:tab/>
        <w:t xml:space="preserve">DA FRAUDE E DA CORRUPÇÃO </w:t>
      </w:r>
    </w:p>
    <w:p w:rsidR="004C5266" w:rsidRPr="002C4E60" w:rsidRDefault="004C5F04" w:rsidP="00B017DE">
      <w:pPr>
        <w:spacing w:after="0"/>
        <w:ind w:left="0" w:right="7" w:hanging="1"/>
        <w:rPr>
          <w:rFonts w:ascii="Times New Roman" w:hAnsi="Times New Roman" w:cs="Times New Roman"/>
          <w:szCs w:val="24"/>
        </w:rPr>
      </w:pPr>
      <w:r w:rsidRPr="002C4E60">
        <w:rPr>
          <w:rFonts w:ascii="Times New Roman" w:hAnsi="Times New Roman" w:cs="Times New Roman"/>
          <w:szCs w:val="24"/>
        </w:rPr>
        <w:t xml:space="preserve">5.1 A detentora deve observar e fazer observar, por seus fornecedores e subcontratados, se admitida subcontratação, o mais alto padrão de ética durante todo o processo de contratação e de execução do objeto contratual. Para os propósitos desta cláusula, definem-se as seguintes práticas: </w:t>
      </w:r>
    </w:p>
    <w:p w:rsidR="004C5266" w:rsidRPr="002C4E60" w:rsidRDefault="004C5F04" w:rsidP="00B017DE">
      <w:pPr>
        <w:numPr>
          <w:ilvl w:val="0"/>
          <w:numId w:val="10"/>
        </w:numPr>
        <w:spacing w:after="0"/>
        <w:ind w:left="0" w:right="7" w:hanging="1"/>
        <w:rPr>
          <w:rFonts w:ascii="Times New Roman" w:hAnsi="Times New Roman" w:cs="Times New Roman"/>
          <w:szCs w:val="24"/>
        </w:rPr>
      </w:pPr>
      <w:r w:rsidRPr="002C4E60">
        <w:rPr>
          <w:rFonts w:ascii="Times New Roman" w:hAnsi="Times New Roman" w:cs="Times New Roman"/>
          <w:szCs w:val="24"/>
        </w:rPr>
        <w:t xml:space="preserve">-  “prática corrupta”: oferecer, dar, receber ou solicitar, direta ou indiretamente, qualquer vantagem com o objetivo de influenciar a ação de servidor público na execução de contrato; </w:t>
      </w:r>
    </w:p>
    <w:p w:rsidR="004C5266" w:rsidRPr="002C4E60" w:rsidRDefault="004C5F04" w:rsidP="00B017DE">
      <w:pPr>
        <w:numPr>
          <w:ilvl w:val="0"/>
          <w:numId w:val="10"/>
        </w:numPr>
        <w:spacing w:after="0"/>
        <w:ind w:left="0" w:right="7" w:hanging="1"/>
        <w:rPr>
          <w:rFonts w:ascii="Times New Roman" w:hAnsi="Times New Roman" w:cs="Times New Roman"/>
          <w:szCs w:val="24"/>
        </w:rPr>
      </w:pPr>
      <w:r w:rsidRPr="002C4E60">
        <w:rPr>
          <w:rFonts w:ascii="Times New Roman" w:hAnsi="Times New Roman" w:cs="Times New Roman"/>
          <w:szCs w:val="24"/>
        </w:rPr>
        <w:t xml:space="preserve">-  “prática fraudulenta”: a falsificação ou omissão dos fatos, com o objetivo de influenciar o processo de execução de contrato; </w:t>
      </w:r>
    </w:p>
    <w:p w:rsidR="004C5266" w:rsidRPr="002C4E60" w:rsidRDefault="004C5F04" w:rsidP="00B017DE">
      <w:pPr>
        <w:numPr>
          <w:ilvl w:val="0"/>
          <w:numId w:val="10"/>
        </w:numPr>
        <w:spacing w:after="0"/>
        <w:ind w:left="0" w:right="7" w:hanging="1"/>
        <w:rPr>
          <w:rFonts w:ascii="Times New Roman" w:hAnsi="Times New Roman" w:cs="Times New Roman"/>
          <w:szCs w:val="24"/>
        </w:rPr>
      </w:pPr>
      <w:r w:rsidRPr="002C4E60">
        <w:rPr>
          <w:rFonts w:ascii="Times New Roman" w:hAnsi="Times New Roman" w:cs="Times New Roman"/>
          <w:szCs w:val="24"/>
        </w:rPr>
        <w:t xml:space="preserve">-  “prática colusiva”: esquematizar ou estabelecer um acordo entre dois ou mais licitantes, com ou sem o conhecimento de representantes ou prepostos do órgão licitador, visando estabelecer preços em níveis artificiais e não-competitivos;   </w:t>
      </w:r>
    </w:p>
    <w:p w:rsidR="004C5266" w:rsidRPr="002C4E60" w:rsidRDefault="004C5F04" w:rsidP="00B017DE">
      <w:pPr>
        <w:numPr>
          <w:ilvl w:val="0"/>
          <w:numId w:val="10"/>
        </w:numPr>
        <w:spacing w:after="0"/>
        <w:ind w:left="0" w:right="7" w:hanging="1"/>
        <w:rPr>
          <w:rFonts w:ascii="Times New Roman" w:hAnsi="Times New Roman" w:cs="Times New Roman"/>
          <w:szCs w:val="24"/>
        </w:rPr>
      </w:pPr>
      <w:r w:rsidRPr="002C4E60">
        <w:rPr>
          <w:rFonts w:ascii="Times New Roman" w:hAnsi="Times New Roman" w:cs="Times New Roman"/>
          <w:szCs w:val="24"/>
        </w:rPr>
        <w:t xml:space="preserve">-  “prática coercitiva”: causar dano ou ameaçar causar dano, direta ou indiretamente, às pessoas ou sua propriedade, visando influenciar sua participação em um processo licitatório ou afetar a execução do contrato; </w:t>
      </w:r>
    </w:p>
    <w:p w:rsidR="004C5266" w:rsidRPr="002C4E60" w:rsidRDefault="004C5F04" w:rsidP="00B017DE">
      <w:pPr>
        <w:numPr>
          <w:ilvl w:val="0"/>
          <w:numId w:val="10"/>
        </w:numPr>
        <w:spacing w:after="0"/>
        <w:ind w:left="0" w:right="7" w:hanging="1"/>
        <w:rPr>
          <w:rFonts w:ascii="Times New Roman" w:hAnsi="Times New Roman" w:cs="Times New Roman"/>
          <w:szCs w:val="24"/>
        </w:rPr>
      </w:pPr>
      <w:r w:rsidRPr="002C4E60">
        <w:rPr>
          <w:rFonts w:ascii="Times New Roman" w:hAnsi="Times New Roman" w:cs="Times New Roman"/>
          <w:szCs w:val="24"/>
        </w:rPr>
        <w:t>-  “prática obstrutiva”: (i)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2C4E60">
        <w:rPr>
          <w:rFonts w:ascii="Times New Roman" w:hAnsi="Times New Roman" w:cs="Times New Roman"/>
          <w:szCs w:val="24"/>
        </w:rPr>
        <w:t>ii</w:t>
      </w:r>
      <w:proofErr w:type="spellEnd"/>
      <w:r w:rsidRPr="002C4E60">
        <w:rPr>
          <w:rFonts w:ascii="Times New Roman" w:hAnsi="Times New Roman" w:cs="Times New Roman"/>
          <w:szCs w:val="24"/>
        </w:rPr>
        <w:t xml:space="preserve">) atos cuja intenção seja impedir materialmente o exercício do direito de o organismo financeiro multilateral promover inspeção.  </w:t>
      </w:r>
    </w:p>
    <w:p w:rsidR="004C5266" w:rsidRPr="002C4E60" w:rsidRDefault="004C5F04" w:rsidP="00B017DE">
      <w:pPr>
        <w:spacing w:after="0"/>
        <w:ind w:left="0" w:right="7" w:hanging="1"/>
        <w:rPr>
          <w:rFonts w:ascii="Times New Roman" w:hAnsi="Times New Roman" w:cs="Times New Roman"/>
          <w:szCs w:val="24"/>
        </w:rPr>
      </w:pPr>
      <w:r w:rsidRPr="002C4E60">
        <w:rPr>
          <w:rFonts w:ascii="Times New Roman" w:hAnsi="Times New Roman" w:cs="Times New Roman"/>
          <w:szCs w:val="24"/>
        </w:rPr>
        <w:t xml:space="preserve">5.1.1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4C5266" w:rsidRPr="005349E5" w:rsidRDefault="004C5F04" w:rsidP="00B017DE">
      <w:pPr>
        <w:spacing w:after="0"/>
        <w:ind w:left="0" w:right="7" w:hanging="1"/>
        <w:rPr>
          <w:rFonts w:ascii="Times New Roman" w:hAnsi="Times New Roman" w:cs="Times New Roman"/>
          <w:szCs w:val="24"/>
        </w:rPr>
      </w:pPr>
      <w:r w:rsidRPr="002C4E60">
        <w:rPr>
          <w:rFonts w:ascii="Times New Roman" w:hAnsi="Times New Roman" w:cs="Times New Roman"/>
          <w:szCs w:val="24"/>
        </w:rPr>
        <w:t>5.1.2 Considerando os propósitos das cláusulas acima, o licitante vencedor, como condição para a contratação</w:t>
      </w:r>
      <w:r w:rsidRPr="005349E5">
        <w:rPr>
          <w:rFonts w:ascii="Times New Roman" w:hAnsi="Times New Roman" w:cs="Times New Roman"/>
          <w:szCs w:val="24"/>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741FB1" w:rsidP="008943D1">
      <w:pPr>
        <w:pStyle w:val="Ttulo1"/>
        <w:tabs>
          <w:tab w:val="center" w:pos="2244"/>
        </w:tabs>
        <w:spacing w:after="0"/>
        <w:ind w:left="-3" w:right="0" w:firstLine="0"/>
        <w:rPr>
          <w:rFonts w:ascii="Times New Roman" w:hAnsi="Times New Roman" w:cs="Times New Roman"/>
          <w:szCs w:val="24"/>
        </w:rPr>
      </w:pPr>
      <w:r>
        <w:rPr>
          <w:rFonts w:ascii="Times New Roman" w:hAnsi="Times New Roman" w:cs="Times New Roman"/>
          <w:szCs w:val="24"/>
        </w:rPr>
        <w:t>6.0</w:t>
      </w:r>
      <w:r w:rsidR="004C5F04" w:rsidRPr="005349E5">
        <w:rPr>
          <w:rFonts w:ascii="Times New Roman" w:hAnsi="Times New Roman" w:cs="Times New Roman"/>
          <w:szCs w:val="24"/>
        </w:rPr>
        <w:tab/>
        <w:t xml:space="preserve">DAS DISPOSIÇÕES FINAIS </w:t>
      </w:r>
    </w:p>
    <w:p w:rsidR="004C5266" w:rsidRPr="002C4E60" w:rsidRDefault="004C5F04" w:rsidP="008943D1">
      <w:pPr>
        <w:spacing w:after="0"/>
        <w:ind w:left="0" w:hanging="1"/>
        <w:rPr>
          <w:rFonts w:ascii="Times New Roman" w:hAnsi="Times New Roman" w:cs="Times New Roman"/>
          <w:szCs w:val="24"/>
        </w:rPr>
      </w:pPr>
      <w:r w:rsidRPr="002C4E60">
        <w:rPr>
          <w:rFonts w:ascii="Times New Roman" w:hAnsi="Times New Roman" w:cs="Times New Roman"/>
          <w:szCs w:val="24"/>
        </w:rPr>
        <w:t xml:space="preserve">6.1 Além do que consta desta Ata deve também ser considerado, para efeitos legais e jurídicos, o contido no Edital do Certame Licitatório e seus Anexos. </w:t>
      </w:r>
    </w:p>
    <w:p w:rsidR="00B017DE" w:rsidRDefault="004C5F04" w:rsidP="00B017DE">
      <w:pPr>
        <w:spacing w:after="0"/>
        <w:ind w:left="0" w:right="7" w:hanging="1"/>
        <w:rPr>
          <w:rFonts w:ascii="Times New Roman" w:hAnsi="Times New Roman" w:cs="Times New Roman"/>
          <w:szCs w:val="24"/>
        </w:rPr>
      </w:pPr>
      <w:r w:rsidRPr="002C4E60">
        <w:rPr>
          <w:rFonts w:ascii="Times New Roman" w:hAnsi="Times New Roman" w:cs="Times New Roman"/>
          <w:szCs w:val="24"/>
        </w:rPr>
        <w:lastRenderedPageBreak/>
        <w:t xml:space="preserve">6.2 Fica eleito o foro da Comarca de </w:t>
      </w:r>
      <w:r w:rsidR="008004B0" w:rsidRPr="002C4E60">
        <w:rPr>
          <w:rFonts w:ascii="Times New Roman" w:hAnsi="Times New Roman" w:cs="Times New Roman"/>
          <w:szCs w:val="24"/>
        </w:rPr>
        <w:t>São Raimundo Nonato - PI</w:t>
      </w:r>
      <w:r w:rsidRPr="002C4E60">
        <w:rPr>
          <w:rFonts w:ascii="Times New Roman" w:hAnsi="Times New Roman" w:cs="Times New Roman"/>
          <w:szCs w:val="24"/>
        </w:rPr>
        <w:t xml:space="preserve">, para dirimir eventuais dúvidas e/ou conflitos originados pela presente Ata, com renúncia a quaisquer outros por mais privilegiados que possam ser. </w:t>
      </w:r>
    </w:p>
    <w:p w:rsidR="004C5266" w:rsidRPr="005349E5" w:rsidRDefault="004C5F04" w:rsidP="00B017DE">
      <w:pPr>
        <w:spacing w:after="0"/>
        <w:ind w:left="0" w:right="7" w:hanging="1"/>
        <w:rPr>
          <w:rFonts w:ascii="Times New Roman" w:hAnsi="Times New Roman" w:cs="Times New Roman"/>
          <w:szCs w:val="24"/>
        </w:rPr>
      </w:pPr>
      <w:r w:rsidRPr="002C4E60">
        <w:rPr>
          <w:rFonts w:ascii="Times New Roman" w:hAnsi="Times New Roman" w:cs="Times New Roman"/>
          <w:szCs w:val="24"/>
        </w:rPr>
        <w:t>6.3</w:t>
      </w:r>
      <w:r w:rsidRPr="005349E5">
        <w:rPr>
          <w:rFonts w:ascii="Times New Roman" w:hAnsi="Times New Roman" w:cs="Times New Roman"/>
          <w:b/>
          <w:szCs w:val="24"/>
        </w:rPr>
        <w:t xml:space="preserve"> </w:t>
      </w:r>
      <w:r w:rsidRPr="005349E5">
        <w:rPr>
          <w:rFonts w:ascii="Times New Roman" w:hAnsi="Times New Roman" w:cs="Times New Roman"/>
          <w:szCs w:val="24"/>
        </w:rPr>
        <w:t xml:space="preserve">Os casos omissos serão resolvidos de acordo com a Lei n.º 8.666/93, alterações posteriores e demais normas aplicáveis. </w:t>
      </w:r>
    </w:p>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b/>
          <w:szCs w:val="24"/>
        </w:rPr>
        <w:t xml:space="preserve"> </w:t>
      </w:r>
    </w:p>
    <w:p w:rsidR="008943D1" w:rsidRPr="005349E5" w:rsidRDefault="008943D1" w:rsidP="008943D1">
      <w:pPr>
        <w:spacing w:after="60"/>
        <w:rPr>
          <w:rFonts w:ascii="Times New Roman" w:hAnsi="Times New Roman" w:cs="Times New Roman"/>
          <w:szCs w:val="24"/>
        </w:rPr>
      </w:pPr>
    </w:p>
    <w:p w:rsidR="008943D1" w:rsidRPr="005349E5" w:rsidRDefault="008943D1" w:rsidP="008943D1">
      <w:pPr>
        <w:jc w:val="center"/>
        <w:rPr>
          <w:rFonts w:ascii="Times New Roman" w:hAnsi="Times New Roman" w:cs="Times New Roman"/>
          <w:szCs w:val="24"/>
        </w:rPr>
      </w:pPr>
      <w:r w:rsidRPr="005349E5">
        <w:rPr>
          <w:rFonts w:ascii="Times New Roman" w:hAnsi="Times New Roman" w:cs="Times New Roman"/>
          <w:szCs w:val="24"/>
        </w:rPr>
        <w:t>São Raimundo Nonato-PI,___ de _____________de 20</w:t>
      </w:r>
      <w:r w:rsidR="000A662A">
        <w:rPr>
          <w:rFonts w:ascii="Times New Roman" w:hAnsi="Times New Roman" w:cs="Times New Roman"/>
          <w:szCs w:val="24"/>
        </w:rPr>
        <w:t>20</w:t>
      </w:r>
      <w:r w:rsidRPr="005349E5">
        <w:rPr>
          <w:rFonts w:ascii="Times New Roman" w:hAnsi="Times New Roman" w:cs="Times New Roman"/>
          <w:szCs w:val="24"/>
        </w:rPr>
        <w:t>.</w:t>
      </w:r>
    </w:p>
    <w:p w:rsidR="008943D1" w:rsidRPr="005349E5" w:rsidRDefault="008943D1" w:rsidP="008943D1">
      <w:pPr>
        <w:rPr>
          <w:rFonts w:ascii="Times New Roman" w:hAnsi="Times New Roman" w:cs="Times New Roman"/>
          <w:szCs w:val="24"/>
        </w:rPr>
      </w:pPr>
      <w:r w:rsidRPr="005349E5">
        <w:rPr>
          <w:rFonts w:ascii="Times New Roman" w:hAnsi="Times New Roman" w:cs="Times New Roman"/>
          <w:szCs w:val="24"/>
        </w:rPr>
        <w:t>Contratante:</w:t>
      </w:r>
    </w:p>
    <w:p w:rsidR="008943D1" w:rsidRPr="005349E5" w:rsidRDefault="008943D1" w:rsidP="008943D1">
      <w:pPr>
        <w:jc w:val="center"/>
        <w:rPr>
          <w:rFonts w:ascii="Times New Roman" w:hAnsi="Times New Roman" w:cs="Times New Roman"/>
          <w:szCs w:val="24"/>
        </w:rPr>
      </w:pPr>
      <w:r w:rsidRPr="005349E5">
        <w:rPr>
          <w:rFonts w:ascii="Times New Roman" w:hAnsi="Times New Roman" w:cs="Times New Roman"/>
          <w:szCs w:val="24"/>
        </w:rPr>
        <w:t>Prefeita Municipal - PI</w:t>
      </w:r>
    </w:p>
    <w:p w:rsidR="008943D1" w:rsidRPr="005349E5" w:rsidRDefault="008943D1" w:rsidP="008943D1">
      <w:pPr>
        <w:jc w:val="center"/>
        <w:rPr>
          <w:rFonts w:ascii="Times New Roman" w:hAnsi="Times New Roman" w:cs="Times New Roman"/>
          <w:szCs w:val="24"/>
        </w:rPr>
      </w:pPr>
      <w:r w:rsidRPr="005349E5">
        <w:rPr>
          <w:rFonts w:ascii="Times New Roman" w:hAnsi="Times New Roman" w:cs="Times New Roman"/>
          <w:szCs w:val="24"/>
        </w:rPr>
        <w:t>Gerenciador do SRP</w:t>
      </w:r>
    </w:p>
    <w:p w:rsidR="008943D1" w:rsidRPr="005349E5" w:rsidRDefault="008943D1" w:rsidP="008943D1">
      <w:pPr>
        <w:rPr>
          <w:rFonts w:ascii="Times New Roman" w:hAnsi="Times New Roman" w:cs="Times New Roman"/>
          <w:szCs w:val="24"/>
        </w:rPr>
      </w:pPr>
      <w:r w:rsidRPr="005349E5">
        <w:rPr>
          <w:rFonts w:ascii="Times New Roman" w:hAnsi="Times New Roman" w:cs="Times New Roman"/>
          <w:szCs w:val="24"/>
        </w:rPr>
        <w:t>Contratado(s):</w:t>
      </w:r>
    </w:p>
    <w:p w:rsidR="008943D1" w:rsidRPr="005349E5" w:rsidRDefault="008943D1" w:rsidP="008943D1">
      <w:pPr>
        <w:ind w:right="-145"/>
        <w:jc w:val="center"/>
        <w:rPr>
          <w:rFonts w:ascii="Times New Roman" w:hAnsi="Times New Roman" w:cs="Times New Roman"/>
          <w:szCs w:val="24"/>
        </w:rPr>
      </w:pPr>
      <w:r w:rsidRPr="005349E5">
        <w:rPr>
          <w:rFonts w:ascii="Times New Roman" w:hAnsi="Times New Roman" w:cs="Times New Roman"/>
          <w:szCs w:val="24"/>
        </w:rPr>
        <w:t>___________________________________</w:t>
      </w:r>
    </w:p>
    <w:p w:rsidR="008943D1" w:rsidRPr="005349E5" w:rsidRDefault="008943D1" w:rsidP="008943D1">
      <w:pPr>
        <w:ind w:right="-145"/>
        <w:jc w:val="center"/>
        <w:rPr>
          <w:rFonts w:ascii="Times New Roman" w:hAnsi="Times New Roman" w:cs="Times New Roman"/>
          <w:szCs w:val="24"/>
        </w:rPr>
      </w:pPr>
      <w:r w:rsidRPr="005349E5">
        <w:rPr>
          <w:rFonts w:ascii="Times New Roman" w:hAnsi="Times New Roman" w:cs="Times New Roman"/>
          <w:szCs w:val="24"/>
        </w:rPr>
        <w:t>Vencedor</w:t>
      </w:r>
    </w:p>
    <w:p w:rsidR="008943D1" w:rsidRPr="005349E5" w:rsidRDefault="008943D1" w:rsidP="008943D1">
      <w:pPr>
        <w:ind w:right="-145"/>
        <w:rPr>
          <w:rFonts w:ascii="Times New Roman" w:hAnsi="Times New Roman" w:cs="Times New Roman"/>
          <w:szCs w:val="24"/>
        </w:rPr>
      </w:pPr>
      <w:r w:rsidRPr="005349E5">
        <w:rPr>
          <w:rFonts w:ascii="Times New Roman" w:hAnsi="Times New Roman" w:cs="Times New Roman"/>
          <w:szCs w:val="24"/>
        </w:rPr>
        <w:t>Classificados:</w:t>
      </w:r>
    </w:p>
    <w:p w:rsidR="008943D1" w:rsidRPr="005349E5" w:rsidRDefault="008943D1" w:rsidP="008943D1">
      <w:pPr>
        <w:spacing w:after="4"/>
        <w:ind w:right="235"/>
        <w:jc w:val="center"/>
        <w:rPr>
          <w:rFonts w:ascii="Times New Roman" w:hAnsi="Times New Roman" w:cs="Times New Roman"/>
          <w:b/>
          <w:szCs w:val="24"/>
        </w:rPr>
      </w:pPr>
    </w:p>
    <w:p w:rsidR="008943D1" w:rsidRPr="005349E5" w:rsidRDefault="008943D1" w:rsidP="008943D1">
      <w:pPr>
        <w:spacing w:after="4"/>
        <w:ind w:right="235"/>
        <w:jc w:val="center"/>
        <w:rPr>
          <w:rFonts w:ascii="Times New Roman" w:hAnsi="Times New Roman" w:cs="Times New Roman"/>
          <w:b/>
          <w:szCs w:val="24"/>
        </w:rPr>
      </w:pPr>
    </w:p>
    <w:p w:rsidR="008943D1" w:rsidRPr="005349E5" w:rsidRDefault="008943D1" w:rsidP="00F11D48">
      <w:pPr>
        <w:spacing w:after="0" w:line="259" w:lineRule="auto"/>
        <w:ind w:left="0" w:right="82" w:firstLine="0"/>
        <w:jc w:val="center"/>
        <w:rPr>
          <w:rFonts w:ascii="Times New Roman" w:hAnsi="Times New Roman" w:cs="Times New Roman"/>
          <w:b/>
          <w:szCs w:val="24"/>
        </w:rPr>
      </w:pPr>
    </w:p>
    <w:p w:rsidR="008943D1" w:rsidRPr="005349E5" w:rsidRDefault="008943D1" w:rsidP="00F11D48">
      <w:pPr>
        <w:spacing w:after="0" w:line="259" w:lineRule="auto"/>
        <w:ind w:left="0" w:right="82" w:firstLine="0"/>
        <w:jc w:val="center"/>
        <w:rPr>
          <w:rFonts w:ascii="Times New Roman" w:hAnsi="Times New Roman" w:cs="Times New Roman"/>
          <w:b/>
          <w:szCs w:val="24"/>
        </w:rPr>
      </w:pPr>
    </w:p>
    <w:p w:rsidR="008943D1" w:rsidRPr="005349E5" w:rsidRDefault="008943D1" w:rsidP="00F11D48">
      <w:pPr>
        <w:spacing w:after="0" w:line="259" w:lineRule="auto"/>
        <w:ind w:left="0" w:right="82" w:firstLine="0"/>
        <w:jc w:val="center"/>
        <w:rPr>
          <w:rFonts w:ascii="Times New Roman" w:hAnsi="Times New Roman" w:cs="Times New Roman"/>
          <w:b/>
          <w:szCs w:val="24"/>
        </w:rPr>
      </w:pPr>
    </w:p>
    <w:p w:rsidR="008943D1" w:rsidRPr="005349E5" w:rsidRDefault="008943D1" w:rsidP="00F11D48">
      <w:pPr>
        <w:spacing w:after="0" w:line="259" w:lineRule="auto"/>
        <w:ind w:left="0" w:right="82" w:firstLine="0"/>
        <w:jc w:val="center"/>
        <w:rPr>
          <w:rFonts w:ascii="Times New Roman" w:hAnsi="Times New Roman" w:cs="Times New Roman"/>
          <w:b/>
          <w:szCs w:val="24"/>
        </w:rPr>
      </w:pPr>
    </w:p>
    <w:p w:rsidR="008943D1" w:rsidRPr="005349E5" w:rsidRDefault="008943D1" w:rsidP="00F11D48">
      <w:pPr>
        <w:spacing w:after="0" w:line="259" w:lineRule="auto"/>
        <w:ind w:left="0" w:right="82" w:firstLine="0"/>
        <w:jc w:val="center"/>
        <w:rPr>
          <w:rFonts w:ascii="Times New Roman" w:hAnsi="Times New Roman" w:cs="Times New Roman"/>
          <w:b/>
          <w:szCs w:val="24"/>
        </w:rPr>
      </w:pPr>
    </w:p>
    <w:p w:rsidR="008943D1" w:rsidRPr="005349E5" w:rsidRDefault="008943D1" w:rsidP="00F11D48">
      <w:pPr>
        <w:spacing w:after="0" w:line="259" w:lineRule="auto"/>
        <w:ind w:left="0" w:right="82" w:firstLine="0"/>
        <w:jc w:val="center"/>
        <w:rPr>
          <w:rFonts w:ascii="Times New Roman" w:hAnsi="Times New Roman" w:cs="Times New Roman"/>
          <w:b/>
          <w:szCs w:val="24"/>
        </w:rPr>
      </w:pPr>
    </w:p>
    <w:p w:rsidR="008943D1" w:rsidRPr="005349E5" w:rsidRDefault="008943D1" w:rsidP="00F11D48">
      <w:pPr>
        <w:spacing w:after="0" w:line="259" w:lineRule="auto"/>
        <w:ind w:left="0" w:right="82" w:firstLine="0"/>
        <w:jc w:val="center"/>
        <w:rPr>
          <w:rFonts w:ascii="Times New Roman" w:hAnsi="Times New Roman" w:cs="Times New Roman"/>
          <w:b/>
          <w:szCs w:val="24"/>
        </w:rPr>
      </w:pPr>
    </w:p>
    <w:p w:rsidR="008943D1" w:rsidRPr="005349E5" w:rsidRDefault="008943D1" w:rsidP="00F11D48">
      <w:pPr>
        <w:spacing w:after="0" w:line="259" w:lineRule="auto"/>
        <w:ind w:left="0" w:right="82" w:firstLine="0"/>
        <w:jc w:val="center"/>
        <w:rPr>
          <w:rFonts w:ascii="Times New Roman" w:hAnsi="Times New Roman" w:cs="Times New Roman"/>
          <w:b/>
          <w:szCs w:val="24"/>
        </w:rPr>
      </w:pPr>
    </w:p>
    <w:p w:rsidR="008943D1" w:rsidRPr="005349E5" w:rsidRDefault="008943D1" w:rsidP="00F11D48">
      <w:pPr>
        <w:spacing w:after="0" w:line="259" w:lineRule="auto"/>
        <w:ind w:left="0" w:right="82" w:firstLine="0"/>
        <w:jc w:val="center"/>
        <w:rPr>
          <w:rFonts w:ascii="Times New Roman" w:hAnsi="Times New Roman" w:cs="Times New Roman"/>
          <w:b/>
          <w:szCs w:val="24"/>
        </w:rPr>
      </w:pPr>
    </w:p>
    <w:p w:rsidR="008943D1" w:rsidRPr="005349E5" w:rsidRDefault="008943D1" w:rsidP="00F11D48">
      <w:pPr>
        <w:spacing w:after="0" w:line="259" w:lineRule="auto"/>
        <w:ind w:left="0" w:right="82" w:firstLine="0"/>
        <w:jc w:val="center"/>
        <w:rPr>
          <w:rFonts w:ascii="Times New Roman" w:hAnsi="Times New Roman" w:cs="Times New Roman"/>
          <w:b/>
          <w:szCs w:val="24"/>
        </w:rPr>
      </w:pPr>
    </w:p>
    <w:p w:rsidR="008943D1" w:rsidRPr="005349E5" w:rsidRDefault="008943D1" w:rsidP="00F11D48">
      <w:pPr>
        <w:spacing w:after="0" w:line="259" w:lineRule="auto"/>
        <w:ind w:left="0" w:right="82" w:firstLine="0"/>
        <w:jc w:val="center"/>
        <w:rPr>
          <w:rFonts w:ascii="Times New Roman" w:hAnsi="Times New Roman" w:cs="Times New Roman"/>
          <w:b/>
          <w:szCs w:val="24"/>
        </w:rPr>
      </w:pPr>
    </w:p>
    <w:p w:rsidR="008943D1" w:rsidRPr="005349E5" w:rsidRDefault="008943D1" w:rsidP="00F11D48">
      <w:pPr>
        <w:spacing w:after="0" w:line="259" w:lineRule="auto"/>
        <w:ind w:left="0" w:right="82" w:firstLine="0"/>
        <w:jc w:val="center"/>
        <w:rPr>
          <w:rFonts w:ascii="Times New Roman" w:hAnsi="Times New Roman" w:cs="Times New Roman"/>
          <w:b/>
          <w:szCs w:val="24"/>
        </w:rPr>
      </w:pPr>
    </w:p>
    <w:p w:rsidR="008943D1" w:rsidRPr="005349E5" w:rsidRDefault="008943D1" w:rsidP="00F11D48">
      <w:pPr>
        <w:spacing w:after="0" w:line="259" w:lineRule="auto"/>
        <w:ind w:left="0" w:right="82" w:firstLine="0"/>
        <w:jc w:val="center"/>
        <w:rPr>
          <w:rFonts w:ascii="Times New Roman" w:hAnsi="Times New Roman" w:cs="Times New Roman"/>
          <w:b/>
          <w:szCs w:val="24"/>
        </w:rPr>
      </w:pPr>
    </w:p>
    <w:p w:rsidR="008943D1" w:rsidRPr="005349E5" w:rsidRDefault="008943D1" w:rsidP="00F11D48">
      <w:pPr>
        <w:spacing w:after="0" w:line="259" w:lineRule="auto"/>
        <w:ind w:left="0" w:right="82" w:firstLine="0"/>
        <w:jc w:val="center"/>
        <w:rPr>
          <w:rFonts w:ascii="Times New Roman" w:hAnsi="Times New Roman" w:cs="Times New Roman"/>
          <w:b/>
          <w:szCs w:val="24"/>
        </w:rPr>
      </w:pPr>
    </w:p>
    <w:p w:rsidR="008943D1" w:rsidRPr="005349E5" w:rsidRDefault="008943D1" w:rsidP="00F11D48">
      <w:pPr>
        <w:spacing w:after="0" w:line="259" w:lineRule="auto"/>
        <w:ind w:left="0" w:right="82" w:firstLine="0"/>
        <w:jc w:val="center"/>
        <w:rPr>
          <w:rFonts w:ascii="Times New Roman" w:hAnsi="Times New Roman" w:cs="Times New Roman"/>
          <w:b/>
          <w:szCs w:val="24"/>
        </w:rPr>
      </w:pPr>
    </w:p>
    <w:p w:rsidR="008943D1" w:rsidRDefault="008943D1" w:rsidP="00F11D48">
      <w:pPr>
        <w:spacing w:after="0" w:line="259" w:lineRule="auto"/>
        <w:ind w:left="0" w:right="82" w:firstLine="0"/>
        <w:jc w:val="center"/>
        <w:rPr>
          <w:rFonts w:ascii="Times New Roman" w:hAnsi="Times New Roman" w:cs="Times New Roman"/>
          <w:b/>
          <w:szCs w:val="24"/>
        </w:rPr>
      </w:pPr>
    </w:p>
    <w:p w:rsidR="00357307" w:rsidRDefault="00357307" w:rsidP="00F11D48">
      <w:pPr>
        <w:spacing w:after="0" w:line="259" w:lineRule="auto"/>
        <w:ind w:left="0" w:right="82" w:firstLine="0"/>
        <w:jc w:val="center"/>
        <w:rPr>
          <w:rFonts w:ascii="Times New Roman" w:hAnsi="Times New Roman" w:cs="Times New Roman"/>
          <w:b/>
          <w:szCs w:val="24"/>
        </w:rPr>
      </w:pPr>
    </w:p>
    <w:p w:rsidR="00357307" w:rsidRDefault="00357307" w:rsidP="00F11D48">
      <w:pPr>
        <w:spacing w:after="0" w:line="259" w:lineRule="auto"/>
        <w:ind w:left="0" w:right="82" w:firstLine="0"/>
        <w:jc w:val="center"/>
        <w:rPr>
          <w:rFonts w:ascii="Times New Roman" w:hAnsi="Times New Roman" w:cs="Times New Roman"/>
          <w:b/>
          <w:szCs w:val="24"/>
        </w:rPr>
      </w:pPr>
    </w:p>
    <w:p w:rsidR="00357307" w:rsidRDefault="00357307" w:rsidP="00F11D48">
      <w:pPr>
        <w:spacing w:after="0" w:line="259" w:lineRule="auto"/>
        <w:ind w:left="0" w:right="82" w:firstLine="0"/>
        <w:jc w:val="center"/>
        <w:rPr>
          <w:rFonts w:ascii="Times New Roman" w:hAnsi="Times New Roman" w:cs="Times New Roman"/>
          <w:b/>
          <w:szCs w:val="24"/>
        </w:rPr>
      </w:pPr>
    </w:p>
    <w:p w:rsidR="00357307" w:rsidRDefault="00357307" w:rsidP="00F11D48">
      <w:pPr>
        <w:spacing w:after="0" w:line="259" w:lineRule="auto"/>
        <w:ind w:left="0" w:right="82" w:firstLine="0"/>
        <w:jc w:val="center"/>
        <w:rPr>
          <w:rFonts w:ascii="Times New Roman" w:hAnsi="Times New Roman" w:cs="Times New Roman"/>
          <w:b/>
          <w:szCs w:val="24"/>
        </w:rPr>
      </w:pPr>
    </w:p>
    <w:p w:rsidR="00357307" w:rsidRDefault="00357307" w:rsidP="00F11D48">
      <w:pPr>
        <w:spacing w:after="0" w:line="259" w:lineRule="auto"/>
        <w:ind w:left="0" w:right="82" w:firstLine="0"/>
        <w:jc w:val="center"/>
        <w:rPr>
          <w:rFonts w:ascii="Times New Roman" w:hAnsi="Times New Roman" w:cs="Times New Roman"/>
          <w:b/>
          <w:szCs w:val="24"/>
        </w:rPr>
      </w:pPr>
    </w:p>
    <w:p w:rsidR="00357307" w:rsidRPr="005349E5" w:rsidRDefault="00357307" w:rsidP="00F11D48">
      <w:pPr>
        <w:spacing w:after="0" w:line="259" w:lineRule="auto"/>
        <w:ind w:left="0" w:right="82" w:firstLine="0"/>
        <w:jc w:val="center"/>
        <w:rPr>
          <w:rFonts w:ascii="Times New Roman" w:hAnsi="Times New Roman" w:cs="Times New Roman"/>
          <w:b/>
          <w:szCs w:val="24"/>
        </w:rPr>
      </w:pPr>
    </w:p>
    <w:p w:rsidR="004C5266" w:rsidRPr="005349E5" w:rsidRDefault="004C5266" w:rsidP="00F11D48">
      <w:pPr>
        <w:spacing w:after="0" w:line="259" w:lineRule="auto"/>
        <w:ind w:left="0" w:right="82" w:firstLine="0"/>
        <w:jc w:val="center"/>
        <w:rPr>
          <w:rFonts w:ascii="Times New Roman" w:hAnsi="Times New Roman" w:cs="Times New Roman"/>
          <w:szCs w:val="24"/>
        </w:rPr>
      </w:pPr>
    </w:p>
    <w:p w:rsidR="00956601" w:rsidRDefault="00956601" w:rsidP="008943D1">
      <w:pPr>
        <w:spacing w:after="4"/>
        <w:ind w:right="235"/>
        <w:jc w:val="center"/>
        <w:rPr>
          <w:rFonts w:ascii="Times New Roman" w:hAnsi="Times New Roman" w:cs="Times New Roman"/>
          <w:b/>
          <w:szCs w:val="24"/>
        </w:rPr>
      </w:pPr>
    </w:p>
    <w:p w:rsidR="00956601" w:rsidRDefault="00956601" w:rsidP="008943D1">
      <w:pPr>
        <w:spacing w:after="4"/>
        <w:ind w:right="235"/>
        <w:jc w:val="center"/>
        <w:rPr>
          <w:rFonts w:ascii="Times New Roman" w:hAnsi="Times New Roman" w:cs="Times New Roman"/>
          <w:b/>
          <w:szCs w:val="24"/>
        </w:rPr>
      </w:pPr>
    </w:p>
    <w:p w:rsidR="00956601" w:rsidRDefault="00956601" w:rsidP="008943D1">
      <w:pPr>
        <w:spacing w:after="4"/>
        <w:ind w:right="235"/>
        <w:jc w:val="center"/>
        <w:rPr>
          <w:rFonts w:ascii="Times New Roman" w:hAnsi="Times New Roman" w:cs="Times New Roman"/>
          <w:b/>
          <w:szCs w:val="24"/>
        </w:rPr>
      </w:pPr>
    </w:p>
    <w:p w:rsidR="008943D1" w:rsidRPr="005349E5" w:rsidRDefault="008943D1" w:rsidP="008943D1">
      <w:pPr>
        <w:spacing w:after="4"/>
        <w:ind w:right="235"/>
        <w:jc w:val="center"/>
        <w:rPr>
          <w:rFonts w:ascii="Times New Roman" w:hAnsi="Times New Roman" w:cs="Times New Roman"/>
          <w:szCs w:val="24"/>
        </w:rPr>
      </w:pPr>
      <w:r w:rsidRPr="005349E5">
        <w:rPr>
          <w:rFonts w:ascii="Times New Roman" w:hAnsi="Times New Roman" w:cs="Times New Roman"/>
          <w:b/>
          <w:szCs w:val="24"/>
        </w:rPr>
        <w:t xml:space="preserve">ANEXO VIII </w:t>
      </w:r>
    </w:p>
    <w:p w:rsidR="008943D1" w:rsidRPr="005349E5" w:rsidRDefault="008943D1" w:rsidP="008943D1">
      <w:pPr>
        <w:jc w:val="center"/>
        <w:rPr>
          <w:rFonts w:ascii="Times New Roman" w:hAnsi="Times New Roman" w:cs="Times New Roman"/>
          <w:szCs w:val="24"/>
        </w:rPr>
      </w:pPr>
      <w:r w:rsidRPr="005349E5">
        <w:rPr>
          <w:rFonts w:ascii="Times New Roman" w:hAnsi="Times New Roman" w:cs="Times New Roman"/>
          <w:b/>
          <w:szCs w:val="24"/>
        </w:rPr>
        <w:t xml:space="preserve"> </w:t>
      </w:r>
    </w:p>
    <w:p w:rsidR="008943D1" w:rsidRPr="005349E5" w:rsidRDefault="008943D1" w:rsidP="008943D1">
      <w:pPr>
        <w:autoSpaceDE w:val="0"/>
        <w:autoSpaceDN w:val="0"/>
        <w:adjustRightInd w:val="0"/>
        <w:rPr>
          <w:rFonts w:ascii="Times New Roman" w:hAnsi="Times New Roman" w:cs="Times New Roman"/>
          <w:b/>
          <w:bCs/>
          <w:szCs w:val="24"/>
        </w:rPr>
      </w:pPr>
      <w:r w:rsidRPr="005349E5">
        <w:rPr>
          <w:rFonts w:ascii="Times New Roman" w:hAnsi="Times New Roman" w:cs="Times New Roman"/>
          <w:b/>
          <w:bCs/>
          <w:szCs w:val="24"/>
        </w:rPr>
        <w:t xml:space="preserve">PROCESSO ADMINISTRATIVO Nº </w:t>
      </w:r>
      <w:proofErr w:type="spellStart"/>
      <w:r w:rsidRPr="005349E5">
        <w:rPr>
          <w:rFonts w:ascii="Times New Roman" w:hAnsi="Times New Roman" w:cs="Times New Roman"/>
          <w:b/>
          <w:bCs/>
          <w:szCs w:val="24"/>
        </w:rPr>
        <w:t>xx</w:t>
      </w:r>
      <w:proofErr w:type="spellEnd"/>
      <w:r w:rsidRPr="005349E5">
        <w:rPr>
          <w:rFonts w:ascii="Times New Roman" w:hAnsi="Times New Roman" w:cs="Times New Roman"/>
          <w:b/>
          <w:bCs/>
          <w:szCs w:val="24"/>
        </w:rPr>
        <w:t>/20</w:t>
      </w:r>
      <w:r w:rsidR="000A662A">
        <w:rPr>
          <w:rFonts w:ascii="Times New Roman" w:hAnsi="Times New Roman" w:cs="Times New Roman"/>
          <w:b/>
          <w:bCs/>
          <w:szCs w:val="24"/>
        </w:rPr>
        <w:t>20</w:t>
      </w:r>
    </w:p>
    <w:p w:rsidR="008943D1" w:rsidRPr="005349E5" w:rsidRDefault="008943D1" w:rsidP="008943D1">
      <w:pPr>
        <w:autoSpaceDE w:val="0"/>
        <w:autoSpaceDN w:val="0"/>
        <w:adjustRightInd w:val="0"/>
        <w:rPr>
          <w:rFonts w:ascii="Times New Roman" w:hAnsi="Times New Roman" w:cs="Times New Roman"/>
          <w:b/>
          <w:bCs/>
          <w:szCs w:val="24"/>
        </w:rPr>
      </w:pPr>
      <w:r w:rsidRPr="005349E5">
        <w:rPr>
          <w:rFonts w:ascii="Times New Roman" w:hAnsi="Times New Roman" w:cs="Times New Roman"/>
          <w:b/>
          <w:bCs/>
          <w:szCs w:val="24"/>
        </w:rPr>
        <w:t xml:space="preserve">PREGÃO PRESENCIAL SRP N° </w:t>
      </w:r>
      <w:proofErr w:type="spellStart"/>
      <w:r w:rsidRPr="005349E5">
        <w:rPr>
          <w:rFonts w:ascii="Times New Roman" w:hAnsi="Times New Roman" w:cs="Times New Roman"/>
          <w:b/>
          <w:bCs/>
          <w:szCs w:val="24"/>
        </w:rPr>
        <w:t>xxx</w:t>
      </w:r>
      <w:proofErr w:type="spellEnd"/>
      <w:r w:rsidRPr="005349E5">
        <w:rPr>
          <w:rFonts w:ascii="Times New Roman" w:hAnsi="Times New Roman" w:cs="Times New Roman"/>
          <w:b/>
          <w:bCs/>
          <w:szCs w:val="24"/>
        </w:rPr>
        <w:t>/20</w:t>
      </w:r>
      <w:r w:rsidR="000A662A">
        <w:rPr>
          <w:rFonts w:ascii="Times New Roman" w:hAnsi="Times New Roman" w:cs="Times New Roman"/>
          <w:b/>
          <w:bCs/>
          <w:szCs w:val="24"/>
        </w:rPr>
        <w:t>20</w:t>
      </w:r>
    </w:p>
    <w:p w:rsidR="008943D1" w:rsidRPr="005349E5" w:rsidRDefault="008943D1" w:rsidP="008943D1">
      <w:pPr>
        <w:autoSpaceDE w:val="0"/>
        <w:autoSpaceDN w:val="0"/>
        <w:adjustRightInd w:val="0"/>
        <w:rPr>
          <w:rFonts w:ascii="Times New Roman" w:hAnsi="Times New Roman" w:cs="Times New Roman"/>
          <w:b/>
          <w:bCs/>
          <w:szCs w:val="24"/>
        </w:rPr>
      </w:pPr>
      <w:r w:rsidRPr="005349E5">
        <w:rPr>
          <w:rFonts w:ascii="Times New Roman" w:hAnsi="Times New Roman" w:cs="Times New Roman"/>
          <w:b/>
          <w:bCs/>
          <w:szCs w:val="24"/>
        </w:rPr>
        <w:t>MINUTA DE CONTRATO N° ____/20</w:t>
      </w:r>
      <w:r w:rsidR="000A662A">
        <w:rPr>
          <w:rFonts w:ascii="Times New Roman" w:hAnsi="Times New Roman" w:cs="Times New Roman"/>
          <w:b/>
          <w:bCs/>
          <w:szCs w:val="24"/>
        </w:rPr>
        <w:t>20</w:t>
      </w:r>
    </w:p>
    <w:p w:rsidR="008943D1" w:rsidRPr="005349E5" w:rsidRDefault="008943D1" w:rsidP="008943D1">
      <w:pPr>
        <w:autoSpaceDE w:val="0"/>
        <w:autoSpaceDN w:val="0"/>
        <w:adjustRightInd w:val="0"/>
        <w:rPr>
          <w:rFonts w:ascii="Times New Roman" w:hAnsi="Times New Roman" w:cs="Times New Roman"/>
          <w:b/>
          <w:bCs/>
          <w:szCs w:val="24"/>
        </w:rPr>
      </w:pPr>
    </w:p>
    <w:p w:rsidR="008943D1" w:rsidRPr="005349E5" w:rsidRDefault="00540688" w:rsidP="008943D1">
      <w:pPr>
        <w:ind w:left="2835" w:firstLine="0"/>
        <w:rPr>
          <w:rFonts w:ascii="Times New Roman" w:hAnsi="Times New Roman" w:cs="Times New Roman"/>
          <w:bCs/>
          <w:iCs/>
          <w:szCs w:val="24"/>
        </w:rPr>
      </w:pPr>
      <w:r w:rsidRPr="00540688">
        <w:rPr>
          <w:rFonts w:ascii="Times New Roman" w:hAnsi="Times New Roman" w:cs="Times New Roman"/>
        </w:rPr>
        <w:t>AQUISIÇÃO DE CILINDRO DE OXIGÊNIO MEDICINAL, VÁLVULA PARA CILINDRO DE OXIGÊNIO E FRANCO UMIDIFICADOR, PARA ATENDER AS NECESSIDADES DA SECRETARIA DE SAÚDE DO MUNICÍPIO DE SÃO RAIMUNDO NONATO-PI</w:t>
      </w:r>
      <w:r w:rsidRPr="000A662A">
        <w:rPr>
          <w:rFonts w:ascii="Times New Roman" w:hAnsi="Times New Roman" w:cs="Times New Roman"/>
          <w:szCs w:val="24"/>
        </w:rPr>
        <w:t xml:space="preserve">, CONFORME MENCIONADO NO ANEXO I, DISCRIMINADOS NO TERMO </w:t>
      </w:r>
      <w:r w:rsidR="000A662A" w:rsidRPr="000A662A">
        <w:rPr>
          <w:rFonts w:ascii="Times New Roman" w:hAnsi="Times New Roman" w:cs="Times New Roman"/>
          <w:szCs w:val="24"/>
        </w:rPr>
        <w:t xml:space="preserve">DE REFERÊNCIA, </w:t>
      </w:r>
      <w:r w:rsidR="000A662A" w:rsidRPr="000A662A">
        <w:rPr>
          <w:rFonts w:ascii="Times New Roman" w:hAnsi="Times New Roman" w:cs="Times New Roman"/>
          <w:bCs/>
          <w:iCs/>
          <w:szCs w:val="24"/>
        </w:rPr>
        <w:t>PELO REGIME</w:t>
      </w:r>
      <w:r w:rsidR="000A662A" w:rsidRPr="005349E5">
        <w:rPr>
          <w:rFonts w:ascii="Times New Roman" w:hAnsi="Times New Roman" w:cs="Times New Roman"/>
          <w:bCs/>
          <w:iCs/>
          <w:szCs w:val="24"/>
        </w:rPr>
        <w:t xml:space="preserve"> </w:t>
      </w:r>
      <w:r w:rsidR="008943D1" w:rsidRPr="005349E5">
        <w:rPr>
          <w:rFonts w:ascii="Times New Roman" w:hAnsi="Times New Roman" w:cs="Times New Roman"/>
          <w:bCs/>
          <w:iCs/>
          <w:szCs w:val="24"/>
        </w:rPr>
        <w:t>DE EMPREITADA POR MENOR PREÇO UNITARIO, QUE ENTRE SI CELEBRAM O MUNICÍPIO DE SÃO RAIMUNDO NONATO E .........................</w:t>
      </w:r>
    </w:p>
    <w:p w:rsidR="008943D1" w:rsidRPr="005349E5" w:rsidRDefault="008943D1" w:rsidP="008943D1">
      <w:pPr>
        <w:ind w:left="2835"/>
        <w:rPr>
          <w:rFonts w:ascii="Times New Roman" w:hAnsi="Times New Roman" w:cs="Times New Roman"/>
          <w:bCs/>
          <w:iCs/>
          <w:szCs w:val="24"/>
        </w:rPr>
      </w:pPr>
    </w:p>
    <w:p w:rsidR="004C5266" w:rsidRPr="005349E5" w:rsidRDefault="008943D1" w:rsidP="004D6DFE">
      <w:pPr>
        <w:pStyle w:val="Ttulo2"/>
        <w:spacing w:line="240" w:lineRule="auto"/>
        <w:ind w:left="0" w:right="42"/>
        <w:jc w:val="both"/>
        <w:rPr>
          <w:rFonts w:ascii="Times New Roman" w:hAnsi="Times New Roman" w:cs="Times New Roman"/>
          <w:szCs w:val="24"/>
        </w:rPr>
      </w:pPr>
      <w:r w:rsidRPr="005349E5">
        <w:rPr>
          <w:rFonts w:ascii="Times New Roman" w:hAnsi="Times New Roman" w:cs="Times New Roman"/>
          <w:b w:val="0"/>
          <w:szCs w:val="24"/>
        </w:rPr>
        <w:t xml:space="preserve">Aos  ... dias do mês de..........do ano de 2018, de um lado o </w:t>
      </w:r>
      <w:r w:rsidRPr="005349E5">
        <w:rPr>
          <w:rFonts w:ascii="Times New Roman" w:hAnsi="Times New Roman" w:cs="Times New Roman"/>
          <w:b w:val="0"/>
          <w:bCs/>
          <w:iCs/>
          <w:szCs w:val="24"/>
        </w:rPr>
        <w:t>MUNICÍPIO DE SÃO RAIMUNDO NONATO</w:t>
      </w:r>
      <w:r w:rsidRPr="005349E5">
        <w:rPr>
          <w:rFonts w:ascii="Times New Roman" w:hAnsi="Times New Roman" w:cs="Times New Roman"/>
          <w:b w:val="0"/>
          <w:szCs w:val="24"/>
        </w:rPr>
        <w:t xml:space="preserve">, pessoa jurídica de direito público interno, , CNPJ Nº ...................................., com endereço na Rua ......................., nº ..........., bairro ......................., SÃO RAIMUNDO NONATO - Piauí, representada pelo(a) Exmo(ª) Sr.(ª) Prefeito Municipal ................., ............, ......., RG nº ..............................., CPF nº ..............................., residente e domiciliada na Rua ............................, nº ............, bairro ......................, SÃO RAIMUNDO NONATO  – PI doravante denominado CONTRATANTE, e de outro lado a Empresa................., CNPJ Nº................, com sede à Rua.............Nº..........,bairro............, representada por........................, brasileiro,.............., portador do RG Nº................., CPF Nº..............., residente e domiciliado à....................., doravante denominada CONTRATADA, firmam </w:t>
      </w:r>
      <w:r w:rsidR="00540688">
        <w:rPr>
          <w:rFonts w:ascii="Times New Roman" w:hAnsi="Times New Roman" w:cs="Times New Roman"/>
          <w:b w:val="0"/>
          <w:szCs w:val="24"/>
        </w:rPr>
        <w:t xml:space="preserve">o presente </w:t>
      </w:r>
      <w:r w:rsidR="00540688" w:rsidRPr="00540688">
        <w:rPr>
          <w:rFonts w:ascii="Times New Roman" w:hAnsi="Times New Roman" w:cs="Times New Roman"/>
          <w:b w:val="0"/>
          <w:szCs w:val="24"/>
        </w:rPr>
        <w:t xml:space="preserve">contato </w:t>
      </w:r>
      <w:r w:rsidR="00540688" w:rsidRPr="00540688">
        <w:rPr>
          <w:rFonts w:ascii="Times New Roman" w:hAnsi="Times New Roman" w:cs="Times New Roman"/>
          <w:b w:val="0"/>
        </w:rPr>
        <w:t>aquisição de cilindro de oxigênio medicinal, válvula para cilindro de oxigênio e franco umidificador, para atender as necessidades da Secretaria de Saúde do município de São Raimundo Nonato-PI</w:t>
      </w:r>
      <w:r w:rsidRPr="00540688">
        <w:rPr>
          <w:rFonts w:ascii="Times New Roman" w:hAnsi="Times New Roman" w:cs="Times New Roman"/>
          <w:b w:val="0"/>
          <w:szCs w:val="24"/>
        </w:rPr>
        <w:t>, discriminados no Termo de Referência. Na forma disposta na Cláusula Primeira</w:t>
      </w:r>
      <w:r w:rsidRPr="005349E5">
        <w:rPr>
          <w:rFonts w:ascii="Times New Roman" w:hAnsi="Times New Roman" w:cs="Times New Roman"/>
          <w:b w:val="0"/>
          <w:szCs w:val="24"/>
        </w:rPr>
        <w:t xml:space="preserve"> deste Contrato, fundamentado no art.23, Inciso I, alínea “a” e demais disposições contidas na Lei 8.666/93, 10.520/02, com as modificações posteriores e de acordo com as cláusulas seguintes</w:t>
      </w:r>
      <w:r w:rsidR="004C5F04" w:rsidRPr="005349E5">
        <w:rPr>
          <w:rFonts w:ascii="Times New Roman" w:hAnsi="Times New Roman" w:cs="Times New Roman"/>
          <w:szCs w:val="24"/>
        </w:rPr>
        <w:t xml:space="preserve">: </w:t>
      </w:r>
    </w:p>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4C5F04" w:rsidP="004812D7">
      <w:pPr>
        <w:pStyle w:val="Ttulo1"/>
        <w:spacing w:after="0"/>
        <w:ind w:left="7" w:right="0"/>
        <w:rPr>
          <w:rFonts w:ascii="Times New Roman" w:hAnsi="Times New Roman" w:cs="Times New Roman"/>
          <w:szCs w:val="24"/>
        </w:rPr>
      </w:pPr>
      <w:r w:rsidRPr="005349E5">
        <w:rPr>
          <w:rFonts w:ascii="Times New Roman" w:hAnsi="Times New Roman" w:cs="Times New Roman"/>
          <w:szCs w:val="24"/>
        </w:rPr>
        <w:t xml:space="preserve">CLÁUSULA PRIMEIRA - DO OBJETO DO CONTRATO E FUNDAMENTO LEGAL </w:t>
      </w:r>
    </w:p>
    <w:p w:rsidR="004C5266" w:rsidRPr="005349E5" w:rsidRDefault="004C5F04" w:rsidP="00956601">
      <w:pPr>
        <w:spacing w:after="0"/>
        <w:ind w:left="-1" w:right="7" w:firstLine="0"/>
        <w:rPr>
          <w:rFonts w:ascii="Times New Roman" w:hAnsi="Times New Roman" w:cs="Times New Roman"/>
          <w:szCs w:val="24"/>
        </w:rPr>
      </w:pPr>
      <w:r w:rsidRPr="005349E5">
        <w:rPr>
          <w:rFonts w:ascii="Times New Roman" w:hAnsi="Times New Roman" w:cs="Times New Roman"/>
          <w:szCs w:val="24"/>
        </w:rPr>
        <w:t xml:space="preserve">O presente contrato tem por objeto: </w:t>
      </w:r>
      <w:r w:rsidR="00540688" w:rsidRPr="00540688">
        <w:rPr>
          <w:rFonts w:ascii="Times New Roman" w:hAnsi="Times New Roman" w:cs="Times New Roman"/>
        </w:rPr>
        <w:t>aquisição de cilindro de oxigênio medicinal, válvula para cilindro de oxigênio e franco umidificador, para atender as necessidades da Secretaria de Saúde do município de São Raimundo Nonato-PI</w:t>
      </w:r>
      <w:r w:rsidRPr="005349E5">
        <w:rPr>
          <w:rFonts w:ascii="Times New Roman" w:hAnsi="Times New Roman" w:cs="Times New Roman"/>
          <w:szCs w:val="24"/>
        </w:rPr>
        <w:t>, conforme descrito na Ata de Registro de Preços n.º ___/20</w:t>
      </w:r>
      <w:r w:rsidR="000A662A">
        <w:rPr>
          <w:rFonts w:ascii="Times New Roman" w:hAnsi="Times New Roman" w:cs="Times New Roman"/>
          <w:szCs w:val="24"/>
        </w:rPr>
        <w:t>20</w:t>
      </w:r>
      <w:r w:rsidRPr="005349E5">
        <w:rPr>
          <w:rFonts w:ascii="Times New Roman" w:hAnsi="Times New Roman" w:cs="Times New Roman"/>
          <w:szCs w:val="24"/>
        </w:rPr>
        <w:t>.</w:t>
      </w:r>
      <w:r w:rsidRPr="005349E5">
        <w:rPr>
          <w:rFonts w:ascii="Times New Roman" w:hAnsi="Times New Roman" w:cs="Times New Roman"/>
          <w:b/>
          <w:szCs w:val="24"/>
        </w:rPr>
        <w:t xml:space="preserve"> </w:t>
      </w:r>
    </w:p>
    <w:p w:rsidR="004C5266" w:rsidRPr="005349E5" w:rsidRDefault="004C5F04" w:rsidP="00956601">
      <w:pPr>
        <w:spacing w:after="0"/>
        <w:ind w:left="-1" w:right="7" w:firstLine="0"/>
        <w:rPr>
          <w:rFonts w:ascii="Times New Roman" w:hAnsi="Times New Roman" w:cs="Times New Roman"/>
          <w:szCs w:val="24"/>
        </w:rPr>
      </w:pPr>
      <w:r w:rsidRPr="005349E5">
        <w:rPr>
          <w:rFonts w:ascii="Times New Roman" w:hAnsi="Times New Roman" w:cs="Times New Roman"/>
          <w:b/>
          <w:szCs w:val="24"/>
        </w:rPr>
        <w:t xml:space="preserve">Parágrafo único – </w:t>
      </w:r>
      <w:r w:rsidRPr="005349E5">
        <w:rPr>
          <w:rFonts w:ascii="Times New Roman" w:hAnsi="Times New Roman" w:cs="Times New Roman"/>
          <w:szCs w:val="24"/>
        </w:rPr>
        <w:t xml:space="preserve">Integram e complementam o presente Termo Contratual, para todos os fins de direito, obrigando as partes em todos os seus termos, as condições expressas no edital de </w:t>
      </w:r>
      <w:r w:rsidRPr="005349E5">
        <w:rPr>
          <w:rFonts w:ascii="Times New Roman" w:hAnsi="Times New Roman" w:cs="Times New Roman"/>
          <w:b/>
          <w:szCs w:val="24"/>
        </w:rPr>
        <w:t>Pregão Eletrônico n.º ___/20</w:t>
      </w:r>
      <w:r w:rsidR="000A662A">
        <w:rPr>
          <w:rFonts w:ascii="Times New Roman" w:hAnsi="Times New Roman" w:cs="Times New Roman"/>
          <w:b/>
          <w:szCs w:val="24"/>
        </w:rPr>
        <w:t>20</w:t>
      </w:r>
      <w:r w:rsidRPr="005349E5">
        <w:rPr>
          <w:rFonts w:ascii="Times New Roman" w:hAnsi="Times New Roman" w:cs="Times New Roman"/>
          <w:szCs w:val="24"/>
        </w:rPr>
        <w:t xml:space="preserve">, juntamente com seus anexos e de acordo com a Lei n.º </w:t>
      </w:r>
      <w:r w:rsidRPr="005349E5">
        <w:rPr>
          <w:rFonts w:ascii="Times New Roman" w:hAnsi="Times New Roman" w:cs="Times New Roman"/>
          <w:szCs w:val="24"/>
        </w:rPr>
        <w:lastRenderedPageBreak/>
        <w:t xml:space="preserve">10.520, de 17 de julho de 2002, com o Decreto Municipal n.º </w:t>
      </w:r>
      <w:r w:rsidR="004812D7" w:rsidRPr="005349E5">
        <w:rPr>
          <w:rFonts w:ascii="Times New Roman" w:hAnsi="Times New Roman" w:cs="Times New Roman"/>
          <w:szCs w:val="24"/>
        </w:rPr>
        <w:t>20/2017</w:t>
      </w:r>
      <w:r w:rsidRPr="005349E5">
        <w:rPr>
          <w:rFonts w:ascii="Times New Roman" w:hAnsi="Times New Roman" w:cs="Times New Roman"/>
          <w:szCs w:val="24"/>
        </w:rPr>
        <w:t>, e subsidiariamente a Lei n.º 8.666, de 21 de junho de 1993, com suas alterações posteriores.</w:t>
      </w:r>
      <w:r w:rsidRPr="005349E5">
        <w:rPr>
          <w:rFonts w:ascii="Times New Roman" w:hAnsi="Times New Roman" w:cs="Times New Roman"/>
          <w:b/>
          <w:szCs w:val="24"/>
        </w:rPr>
        <w:t xml:space="preserve"> </w:t>
      </w:r>
    </w:p>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4812D7">
      <w:pPr>
        <w:pStyle w:val="Ttulo1"/>
        <w:spacing w:after="0"/>
        <w:ind w:left="7" w:right="0"/>
        <w:rPr>
          <w:rFonts w:ascii="Times New Roman" w:hAnsi="Times New Roman" w:cs="Times New Roman"/>
          <w:szCs w:val="24"/>
        </w:rPr>
      </w:pPr>
      <w:r w:rsidRPr="005349E5">
        <w:rPr>
          <w:rFonts w:ascii="Times New Roman" w:hAnsi="Times New Roman" w:cs="Times New Roman"/>
          <w:szCs w:val="24"/>
        </w:rPr>
        <w:t xml:space="preserve">CLÁUSULA SEGUNDA – DA FORMA E DO REGIME DE EXECUÇÃO </w:t>
      </w:r>
    </w:p>
    <w:p w:rsidR="004C5266" w:rsidRPr="005349E5" w:rsidRDefault="004C5F04" w:rsidP="00956601">
      <w:pPr>
        <w:spacing w:after="0"/>
        <w:ind w:left="-1" w:right="7" w:firstLine="0"/>
        <w:rPr>
          <w:rFonts w:ascii="Times New Roman" w:hAnsi="Times New Roman" w:cs="Times New Roman"/>
          <w:szCs w:val="24"/>
        </w:rPr>
      </w:pPr>
      <w:r w:rsidRPr="005349E5">
        <w:rPr>
          <w:rFonts w:ascii="Times New Roman" w:hAnsi="Times New Roman" w:cs="Times New Roman"/>
          <w:szCs w:val="24"/>
        </w:rPr>
        <w:t>O contrato dar-se-á sob a forma de execução indireta e em regime de empreitada por preço unitário, recaindo sobre a contratada a responsabilidade pelo objeto entregue/executado.</w:t>
      </w:r>
      <w:r w:rsidRPr="005349E5">
        <w:rPr>
          <w:rFonts w:ascii="Times New Roman" w:hAnsi="Times New Roman" w:cs="Times New Roman"/>
          <w:b/>
          <w:szCs w:val="24"/>
        </w:rPr>
        <w:t xml:space="preserve">  </w:t>
      </w:r>
    </w:p>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4812D7">
      <w:pPr>
        <w:pStyle w:val="Ttulo1"/>
        <w:spacing w:after="0"/>
        <w:ind w:left="7" w:right="0"/>
        <w:rPr>
          <w:rFonts w:ascii="Times New Roman" w:hAnsi="Times New Roman" w:cs="Times New Roman"/>
          <w:szCs w:val="24"/>
        </w:rPr>
      </w:pPr>
      <w:r w:rsidRPr="005349E5">
        <w:rPr>
          <w:rFonts w:ascii="Times New Roman" w:hAnsi="Times New Roman" w:cs="Times New Roman"/>
          <w:szCs w:val="24"/>
        </w:rPr>
        <w:t xml:space="preserve">CLÁUSULA TERCEIRA - DO VALOR </w:t>
      </w:r>
    </w:p>
    <w:p w:rsidR="004C5266" w:rsidRPr="005349E5" w:rsidRDefault="004C5F04" w:rsidP="00956601">
      <w:pPr>
        <w:spacing w:after="0"/>
        <w:ind w:left="-1" w:right="7" w:firstLine="0"/>
        <w:rPr>
          <w:rFonts w:ascii="Times New Roman" w:hAnsi="Times New Roman" w:cs="Times New Roman"/>
          <w:szCs w:val="24"/>
        </w:rPr>
      </w:pPr>
      <w:r w:rsidRPr="005349E5">
        <w:rPr>
          <w:rFonts w:ascii="Times New Roman" w:hAnsi="Times New Roman" w:cs="Times New Roman"/>
          <w:szCs w:val="24"/>
        </w:rPr>
        <w:t>O valor global para a aquisição/execução do objeto é de R</w:t>
      </w:r>
      <w:r w:rsidR="004812D7" w:rsidRPr="005349E5">
        <w:rPr>
          <w:rFonts w:ascii="Times New Roman" w:hAnsi="Times New Roman" w:cs="Times New Roman"/>
          <w:szCs w:val="24"/>
        </w:rPr>
        <w:t>$ ____ (___</w:t>
      </w:r>
      <w:r w:rsidRPr="005349E5">
        <w:rPr>
          <w:rFonts w:ascii="Times New Roman" w:hAnsi="Times New Roman" w:cs="Times New Roman"/>
          <w:szCs w:val="24"/>
        </w:rPr>
        <w:t>_), (</w:t>
      </w:r>
      <w:r w:rsidRPr="005349E5">
        <w:rPr>
          <w:rFonts w:ascii="Times New Roman" w:hAnsi="Times New Roman" w:cs="Times New Roman"/>
          <w:i/>
          <w:szCs w:val="24"/>
        </w:rPr>
        <w:t>em moeda corrente nacional),</w:t>
      </w:r>
      <w:r w:rsidRPr="005349E5">
        <w:rPr>
          <w:rFonts w:ascii="Times New Roman" w:hAnsi="Times New Roman" w:cs="Times New Roman"/>
          <w:szCs w:val="24"/>
        </w:rPr>
        <w:t xml:space="preserve"> daqui por diante denominado VALOR CONTRATUAL.</w:t>
      </w:r>
      <w:r w:rsidRPr="005349E5">
        <w:rPr>
          <w:rFonts w:ascii="Times New Roman" w:hAnsi="Times New Roman" w:cs="Times New Roman"/>
          <w:b/>
          <w:szCs w:val="24"/>
        </w:rPr>
        <w:t xml:space="preserve"> </w:t>
      </w:r>
    </w:p>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4C5F04" w:rsidP="004812D7">
      <w:pPr>
        <w:pStyle w:val="Ttulo1"/>
        <w:spacing w:after="0"/>
        <w:ind w:left="7" w:right="0"/>
        <w:rPr>
          <w:rFonts w:ascii="Times New Roman" w:hAnsi="Times New Roman" w:cs="Times New Roman"/>
          <w:szCs w:val="24"/>
        </w:rPr>
      </w:pPr>
      <w:r w:rsidRPr="005349E5">
        <w:rPr>
          <w:rFonts w:ascii="Times New Roman" w:hAnsi="Times New Roman" w:cs="Times New Roman"/>
          <w:szCs w:val="24"/>
        </w:rPr>
        <w:t xml:space="preserve">CLÁUSULA QUARTA – DAS CONDIÇÕES DE PAGAMENTO </w:t>
      </w:r>
    </w:p>
    <w:p w:rsidR="004C5266" w:rsidRPr="005349E5" w:rsidRDefault="004C5F04" w:rsidP="004812D7">
      <w:pPr>
        <w:spacing w:after="0"/>
        <w:ind w:left="-1" w:firstLine="0"/>
        <w:rPr>
          <w:rFonts w:ascii="Times New Roman" w:hAnsi="Times New Roman" w:cs="Times New Roman"/>
          <w:szCs w:val="24"/>
        </w:rPr>
      </w:pPr>
      <w:r w:rsidRPr="005349E5">
        <w:rPr>
          <w:rFonts w:ascii="Times New Roman" w:hAnsi="Times New Roman" w:cs="Times New Roman"/>
          <w:szCs w:val="24"/>
        </w:rPr>
        <w:t>O pagamento será efetuado em até</w:t>
      </w:r>
      <w:r w:rsidRPr="005349E5">
        <w:rPr>
          <w:rFonts w:ascii="Times New Roman" w:hAnsi="Times New Roman" w:cs="Times New Roman"/>
          <w:b/>
          <w:szCs w:val="24"/>
        </w:rPr>
        <w:t xml:space="preserve"> </w:t>
      </w:r>
      <w:r w:rsidR="004812D7" w:rsidRPr="005349E5">
        <w:rPr>
          <w:rFonts w:ascii="Times New Roman" w:hAnsi="Times New Roman" w:cs="Times New Roman"/>
          <w:b/>
          <w:szCs w:val="24"/>
        </w:rPr>
        <w:t>30</w:t>
      </w:r>
      <w:r w:rsidRPr="005349E5">
        <w:rPr>
          <w:rFonts w:ascii="Times New Roman" w:hAnsi="Times New Roman" w:cs="Times New Roman"/>
          <w:b/>
          <w:szCs w:val="24"/>
        </w:rPr>
        <w:t xml:space="preserve"> (quinze)</w:t>
      </w:r>
      <w:r w:rsidRPr="005349E5">
        <w:rPr>
          <w:rFonts w:ascii="Times New Roman" w:hAnsi="Times New Roman" w:cs="Times New Roman"/>
          <w:szCs w:val="24"/>
        </w:rPr>
        <w:t xml:space="preserve"> </w:t>
      </w:r>
      <w:r w:rsidRPr="005349E5">
        <w:rPr>
          <w:rFonts w:ascii="Times New Roman" w:hAnsi="Times New Roman" w:cs="Times New Roman"/>
          <w:b/>
          <w:szCs w:val="24"/>
        </w:rPr>
        <w:t>dias</w:t>
      </w:r>
      <w:r w:rsidRPr="005349E5">
        <w:rPr>
          <w:rFonts w:ascii="Times New Roman" w:hAnsi="Times New Roman" w:cs="Times New Roman"/>
          <w:szCs w:val="24"/>
        </w:rPr>
        <w:t xml:space="preserve">, a partir da data da apresentação da Nota Fiscal pelo contratado, devidamente atestada. </w:t>
      </w:r>
    </w:p>
    <w:p w:rsidR="004C5266" w:rsidRPr="005349E5" w:rsidRDefault="004C5F04" w:rsidP="00956601">
      <w:pPr>
        <w:spacing w:after="0"/>
        <w:ind w:left="-1" w:right="7" w:firstLine="0"/>
        <w:rPr>
          <w:rFonts w:ascii="Times New Roman" w:hAnsi="Times New Roman" w:cs="Times New Roman"/>
          <w:szCs w:val="24"/>
        </w:rPr>
      </w:pPr>
      <w:r w:rsidRPr="005349E5">
        <w:rPr>
          <w:rFonts w:ascii="Times New Roman" w:hAnsi="Times New Roman" w:cs="Times New Roman"/>
          <w:b/>
          <w:szCs w:val="24"/>
        </w:rPr>
        <w:t xml:space="preserve">Parágrafo único – </w:t>
      </w:r>
      <w:r w:rsidRPr="005349E5">
        <w:rPr>
          <w:rFonts w:ascii="Times New Roman" w:hAnsi="Times New Roman" w:cs="Times New Roman"/>
          <w:szCs w:val="24"/>
        </w:rPr>
        <w:t xml:space="preserve">A fatura, depois de protocolada, será conferida e certificada pelo Contratante. No caso de se verificarem divergências em relação à regularidade do documento será cancelado o protocolo e devolvido imediatamente à Contratada. </w:t>
      </w:r>
    </w:p>
    <w:p w:rsidR="004812D7" w:rsidRPr="005349E5" w:rsidRDefault="004812D7" w:rsidP="00F11D48">
      <w:pPr>
        <w:pStyle w:val="Ttulo1"/>
        <w:spacing w:after="0"/>
        <w:ind w:left="7" w:right="0"/>
        <w:rPr>
          <w:rFonts w:ascii="Times New Roman" w:hAnsi="Times New Roman" w:cs="Times New Roman"/>
          <w:szCs w:val="24"/>
        </w:rPr>
      </w:pPr>
    </w:p>
    <w:p w:rsidR="004C5266" w:rsidRPr="005349E5" w:rsidRDefault="004C5F04" w:rsidP="004812D7">
      <w:pPr>
        <w:pStyle w:val="Ttulo1"/>
        <w:spacing w:after="0"/>
        <w:ind w:left="7" w:right="0"/>
        <w:rPr>
          <w:rFonts w:ascii="Times New Roman" w:hAnsi="Times New Roman" w:cs="Times New Roman"/>
          <w:szCs w:val="24"/>
        </w:rPr>
      </w:pPr>
      <w:r w:rsidRPr="005349E5">
        <w:rPr>
          <w:rFonts w:ascii="Times New Roman" w:hAnsi="Times New Roman" w:cs="Times New Roman"/>
          <w:szCs w:val="24"/>
        </w:rPr>
        <w:t xml:space="preserve">CLÁUSULA QUINTA – DO RECURSO FINANCEIRO </w:t>
      </w:r>
    </w:p>
    <w:p w:rsidR="004C5266" w:rsidRPr="005349E5" w:rsidRDefault="004C5F04" w:rsidP="00F11D48">
      <w:pPr>
        <w:spacing w:after="0"/>
        <w:ind w:left="-1" w:firstLine="0"/>
        <w:rPr>
          <w:rFonts w:ascii="Times New Roman" w:hAnsi="Times New Roman" w:cs="Times New Roman"/>
          <w:szCs w:val="24"/>
        </w:rPr>
      </w:pPr>
      <w:r w:rsidRPr="005349E5">
        <w:rPr>
          <w:rFonts w:ascii="Times New Roman" w:hAnsi="Times New Roman" w:cs="Times New Roman"/>
          <w:szCs w:val="24"/>
        </w:rPr>
        <w:t>As despesas provenientes deste processo correrão à conta da (s) seguinte (s) dotação (</w:t>
      </w:r>
      <w:proofErr w:type="spellStart"/>
      <w:r w:rsidRPr="005349E5">
        <w:rPr>
          <w:rFonts w:ascii="Times New Roman" w:hAnsi="Times New Roman" w:cs="Times New Roman"/>
          <w:szCs w:val="24"/>
        </w:rPr>
        <w:t>ões</w:t>
      </w:r>
      <w:proofErr w:type="spellEnd"/>
      <w:r w:rsidRPr="005349E5">
        <w:rPr>
          <w:rFonts w:ascii="Times New Roman" w:hAnsi="Times New Roman" w:cs="Times New Roman"/>
          <w:szCs w:val="24"/>
        </w:rPr>
        <w:t xml:space="preserve">) orçamentária (s): </w:t>
      </w:r>
    </w:p>
    <w:p w:rsidR="004812D7" w:rsidRPr="005349E5" w:rsidRDefault="004812D7" w:rsidP="004812D7">
      <w:pPr>
        <w:pStyle w:val="Corpodetexto"/>
      </w:pPr>
      <w:r w:rsidRPr="005349E5">
        <w:t>UNIDADE ORÇAMENTÁRIA:</w:t>
      </w:r>
    </w:p>
    <w:p w:rsidR="001F5F16" w:rsidRDefault="004812D7" w:rsidP="004812D7">
      <w:pPr>
        <w:pStyle w:val="Corpodetexto"/>
      </w:pPr>
      <w:r w:rsidRPr="005349E5">
        <w:t xml:space="preserve">SECRETARIA DE SAÚDE: </w:t>
      </w:r>
    </w:p>
    <w:p w:rsidR="00000348" w:rsidRPr="005349E5" w:rsidRDefault="00000348" w:rsidP="004812D7">
      <w:pPr>
        <w:pStyle w:val="Corpodetexto"/>
        <w:rPr>
          <w:lang w:val="pt-BR"/>
        </w:rPr>
      </w:pPr>
      <w:r w:rsidRPr="005349E5">
        <w:rPr>
          <w:lang w:val="pt-BR"/>
        </w:rPr>
        <w:t>RPOGRAMA:</w:t>
      </w:r>
    </w:p>
    <w:p w:rsidR="004812D7" w:rsidRPr="005349E5" w:rsidRDefault="004812D7" w:rsidP="004812D7">
      <w:pPr>
        <w:pStyle w:val="Corpodetexto"/>
        <w:rPr>
          <w:lang w:val="pt-BR"/>
        </w:rPr>
      </w:pPr>
      <w:r w:rsidRPr="005349E5">
        <w:t xml:space="preserve">PROJETO ATIVIDADE: </w:t>
      </w:r>
    </w:p>
    <w:p w:rsidR="004812D7" w:rsidRPr="005349E5" w:rsidRDefault="004812D7" w:rsidP="004812D7">
      <w:pPr>
        <w:pStyle w:val="Corpodetexto"/>
      </w:pPr>
      <w:r w:rsidRPr="005349E5">
        <w:t xml:space="preserve">ELEMENTO DE DESPESA: </w:t>
      </w:r>
    </w:p>
    <w:p w:rsidR="004812D7" w:rsidRPr="005349E5" w:rsidRDefault="004812D7" w:rsidP="004812D7">
      <w:pPr>
        <w:pStyle w:val="Corpodetexto"/>
        <w:rPr>
          <w:bCs/>
        </w:rPr>
      </w:pPr>
      <w:r w:rsidRPr="005349E5">
        <w:rPr>
          <w:bCs/>
        </w:rPr>
        <w:t xml:space="preserve">FONTE DE RECURSO: </w:t>
      </w:r>
    </w:p>
    <w:p w:rsidR="004C5266" w:rsidRPr="005349E5" w:rsidRDefault="004C5266" w:rsidP="00F11D48">
      <w:pPr>
        <w:spacing w:after="0" w:line="259" w:lineRule="auto"/>
        <w:ind w:left="0" w:firstLine="0"/>
        <w:jc w:val="left"/>
        <w:rPr>
          <w:rFonts w:ascii="Times New Roman" w:hAnsi="Times New Roman" w:cs="Times New Roman"/>
          <w:szCs w:val="24"/>
        </w:rPr>
      </w:pPr>
    </w:p>
    <w:p w:rsidR="004C5266" w:rsidRPr="005349E5" w:rsidRDefault="004C5F04" w:rsidP="00000348">
      <w:pPr>
        <w:pStyle w:val="Ttulo1"/>
        <w:spacing w:after="0"/>
        <w:ind w:left="7" w:right="0"/>
        <w:rPr>
          <w:rFonts w:ascii="Times New Roman" w:hAnsi="Times New Roman" w:cs="Times New Roman"/>
          <w:szCs w:val="24"/>
        </w:rPr>
      </w:pPr>
      <w:r w:rsidRPr="005349E5">
        <w:rPr>
          <w:rFonts w:ascii="Times New Roman" w:hAnsi="Times New Roman" w:cs="Times New Roman"/>
          <w:szCs w:val="24"/>
        </w:rPr>
        <w:t xml:space="preserve">CLÁUSULA SEXTA – DO CRITÉRIO DE REAJUSTE </w:t>
      </w:r>
    </w:p>
    <w:p w:rsidR="004C5266" w:rsidRPr="005349E5" w:rsidRDefault="004C5F04" w:rsidP="00956601">
      <w:pPr>
        <w:spacing w:after="0"/>
        <w:ind w:left="-1" w:right="7" w:firstLine="0"/>
        <w:rPr>
          <w:rFonts w:ascii="Times New Roman" w:hAnsi="Times New Roman" w:cs="Times New Roman"/>
          <w:szCs w:val="24"/>
        </w:rPr>
      </w:pPr>
      <w:r w:rsidRPr="005349E5">
        <w:rPr>
          <w:rFonts w:ascii="Times New Roman" w:hAnsi="Times New Roman" w:cs="Times New Roman"/>
          <w:szCs w:val="24"/>
        </w:rPr>
        <w:t xml:space="preserve">O preço estabelecido no presente contrato será fixo e irreajustável, porém poderá ser corrigido anualmente mediante requerimento da contratada, após o interregno mínimo de um ano, contado a partir da data limite para a apresentação da proposta, pela variação do índice </w:t>
      </w:r>
      <w:r w:rsidR="00AA1EB6" w:rsidRPr="005349E5">
        <w:rPr>
          <w:rFonts w:ascii="Times New Roman" w:hAnsi="Times New Roman" w:cs="Times New Roman"/>
          <w:szCs w:val="24"/>
        </w:rPr>
        <w:t xml:space="preserve">IGPM </w:t>
      </w:r>
      <w:r w:rsidRPr="005349E5">
        <w:rPr>
          <w:rFonts w:ascii="Times New Roman" w:hAnsi="Times New Roman" w:cs="Times New Roman"/>
          <w:szCs w:val="24"/>
        </w:rPr>
        <w:t xml:space="preserve">ou outro que vier a substituí-lo. </w:t>
      </w:r>
    </w:p>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AA1EB6">
      <w:pPr>
        <w:pStyle w:val="Ttulo1"/>
        <w:spacing w:after="0"/>
        <w:ind w:left="7" w:right="0"/>
        <w:rPr>
          <w:rFonts w:ascii="Times New Roman" w:hAnsi="Times New Roman" w:cs="Times New Roman"/>
          <w:szCs w:val="24"/>
        </w:rPr>
      </w:pPr>
      <w:r w:rsidRPr="005349E5">
        <w:rPr>
          <w:rFonts w:ascii="Times New Roman" w:hAnsi="Times New Roman" w:cs="Times New Roman"/>
          <w:szCs w:val="24"/>
        </w:rPr>
        <w:t xml:space="preserve">CLÁUSULA SÉTIMA – DO PRAZO E DA EXECUÇÃO DO OBJETO CONTRATUAL </w:t>
      </w:r>
    </w:p>
    <w:p w:rsidR="004C5266" w:rsidRPr="005349E5" w:rsidRDefault="004C5F04" w:rsidP="00AA1EB6">
      <w:pPr>
        <w:spacing w:after="0"/>
        <w:ind w:left="-1" w:firstLine="0"/>
        <w:rPr>
          <w:rFonts w:ascii="Times New Roman" w:hAnsi="Times New Roman" w:cs="Times New Roman"/>
          <w:szCs w:val="24"/>
        </w:rPr>
      </w:pPr>
      <w:r w:rsidRPr="005349E5">
        <w:rPr>
          <w:rFonts w:ascii="Times New Roman" w:hAnsi="Times New Roman" w:cs="Times New Roman"/>
          <w:szCs w:val="24"/>
        </w:rPr>
        <w:t xml:space="preserve">O prazo de vigência deste contrato será de </w:t>
      </w:r>
      <w:r w:rsidRPr="005349E5">
        <w:rPr>
          <w:rFonts w:ascii="Times New Roman" w:hAnsi="Times New Roman" w:cs="Times New Roman"/>
          <w:b/>
          <w:szCs w:val="24"/>
        </w:rPr>
        <w:t>__ (_) meses</w:t>
      </w:r>
      <w:r w:rsidRPr="005349E5">
        <w:rPr>
          <w:rFonts w:ascii="Times New Roman" w:hAnsi="Times New Roman" w:cs="Times New Roman"/>
          <w:szCs w:val="24"/>
        </w:rPr>
        <w:t xml:space="preserve">, sendo contado a partir da data de sua assinatura. </w:t>
      </w:r>
    </w:p>
    <w:p w:rsidR="004C5266" w:rsidRPr="005349E5" w:rsidRDefault="004C5F04" w:rsidP="00AA1EB6">
      <w:pPr>
        <w:spacing w:after="0"/>
        <w:ind w:left="-1" w:firstLine="0"/>
        <w:rPr>
          <w:rFonts w:ascii="Times New Roman" w:hAnsi="Times New Roman" w:cs="Times New Roman"/>
          <w:szCs w:val="24"/>
        </w:rPr>
      </w:pPr>
      <w:r w:rsidRPr="005349E5">
        <w:rPr>
          <w:rFonts w:ascii="Times New Roman" w:hAnsi="Times New Roman" w:cs="Times New Roman"/>
          <w:b/>
          <w:szCs w:val="24"/>
        </w:rPr>
        <w:t>Parágrafo Primeiro –</w:t>
      </w:r>
      <w:r w:rsidRPr="005349E5">
        <w:rPr>
          <w:rFonts w:ascii="Times New Roman" w:hAnsi="Times New Roman" w:cs="Times New Roman"/>
          <w:szCs w:val="24"/>
        </w:rPr>
        <w:t xml:space="preserve"> O prazo acima estabelecido poderá ser prorrogado nos termos do Art. 57 da Lei n.º 8.666/93. </w:t>
      </w:r>
    </w:p>
    <w:p w:rsidR="004C5266" w:rsidRPr="005349E5" w:rsidRDefault="004C5F04" w:rsidP="00F11D48">
      <w:pPr>
        <w:spacing w:after="0"/>
        <w:ind w:left="-1" w:firstLine="0"/>
        <w:rPr>
          <w:rFonts w:ascii="Times New Roman" w:hAnsi="Times New Roman" w:cs="Times New Roman"/>
          <w:szCs w:val="24"/>
        </w:rPr>
      </w:pPr>
      <w:r w:rsidRPr="005349E5">
        <w:rPr>
          <w:rFonts w:ascii="Times New Roman" w:hAnsi="Times New Roman" w:cs="Times New Roman"/>
          <w:b/>
          <w:szCs w:val="24"/>
        </w:rPr>
        <w:t xml:space="preserve">Parágrafo Segundo – </w:t>
      </w:r>
      <w:r w:rsidRPr="005349E5">
        <w:rPr>
          <w:rFonts w:ascii="Times New Roman" w:hAnsi="Times New Roman" w:cs="Times New Roman"/>
          <w:szCs w:val="24"/>
        </w:rPr>
        <w:t xml:space="preserve">A execução do objeto contratual deverá seguir estritamente o disposto no edital de licitação e neste contrato. </w:t>
      </w:r>
    </w:p>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4C5F04" w:rsidP="00AA1EB6">
      <w:pPr>
        <w:pStyle w:val="Ttulo1"/>
        <w:spacing w:after="0"/>
        <w:ind w:left="7" w:right="0"/>
        <w:rPr>
          <w:rFonts w:ascii="Times New Roman" w:hAnsi="Times New Roman" w:cs="Times New Roman"/>
          <w:szCs w:val="24"/>
        </w:rPr>
      </w:pPr>
      <w:r w:rsidRPr="005349E5">
        <w:rPr>
          <w:rFonts w:ascii="Times New Roman" w:hAnsi="Times New Roman" w:cs="Times New Roman"/>
          <w:szCs w:val="24"/>
        </w:rPr>
        <w:lastRenderedPageBreak/>
        <w:t>CLÁUSULA OITAVA – DO DIREITO E</w:t>
      </w:r>
      <w:r w:rsidR="00AA1EB6" w:rsidRPr="005349E5">
        <w:rPr>
          <w:rFonts w:ascii="Times New Roman" w:hAnsi="Times New Roman" w:cs="Times New Roman"/>
          <w:szCs w:val="24"/>
        </w:rPr>
        <w:t xml:space="preserve"> DA RESPONSABILIDADE DAS PARTES</w:t>
      </w:r>
    </w:p>
    <w:p w:rsidR="004C5266" w:rsidRPr="005349E5" w:rsidRDefault="004C5F04" w:rsidP="00956601">
      <w:pPr>
        <w:spacing w:after="0"/>
        <w:ind w:left="-1" w:right="7" w:firstLine="0"/>
        <w:rPr>
          <w:rFonts w:ascii="Times New Roman" w:hAnsi="Times New Roman" w:cs="Times New Roman"/>
          <w:szCs w:val="24"/>
        </w:rPr>
      </w:pPr>
      <w:r w:rsidRPr="005349E5">
        <w:rPr>
          <w:rFonts w:ascii="Times New Roman" w:hAnsi="Times New Roman" w:cs="Times New Roman"/>
          <w:szCs w:val="24"/>
        </w:rPr>
        <w:t>Constituem direitos do CONTRATANTE receber o objeto deste contrato nas condições avençadas e da CONTRATADA perceber o valor ajustado na f</w:t>
      </w:r>
      <w:r w:rsidR="00AA1EB6" w:rsidRPr="005349E5">
        <w:rPr>
          <w:rFonts w:ascii="Times New Roman" w:hAnsi="Times New Roman" w:cs="Times New Roman"/>
          <w:szCs w:val="24"/>
        </w:rPr>
        <w:t>orma e no prazo convencionados.</w:t>
      </w:r>
    </w:p>
    <w:p w:rsidR="004C5266" w:rsidRPr="005349E5" w:rsidRDefault="004C5F04" w:rsidP="00AA1EB6">
      <w:pPr>
        <w:spacing w:after="0"/>
        <w:ind w:left="-1" w:firstLine="0"/>
        <w:rPr>
          <w:rFonts w:ascii="Times New Roman" w:hAnsi="Times New Roman" w:cs="Times New Roman"/>
          <w:szCs w:val="24"/>
        </w:rPr>
      </w:pPr>
      <w:r w:rsidRPr="005349E5">
        <w:rPr>
          <w:rFonts w:ascii="Times New Roman" w:hAnsi="Times New Roman" w:cs="Times New Roman"/>
          <w:b/>
          <w:szCs w:val="24"/>
        </w:rPr>
        <w:t>Parágrafo</w:t>
      </w:r>
      <w:r w:rsidRPr="005349E5">
        <w:rPr>
          <w:rFonts w:ascii="Times New Roman" w:hAnsi="Times New Roman" w:cs="Times New Roman"/>
          <w:szCs w:val="24"/>
        </w:rPr>
        <w:t xml:space="preserve"> </w:t>
      </w:r>
      <w:r w:rsidRPr="005349E5">
        <w:rPr>
          <w:rFonts w:ascii="Times New Roman" w:hAnsi="Times New Roman" w:cs="Times New Roman"/>
          <w:b/>
          <w:szCs w:val="24"/>
        </w:rPr>
        <w:t xml:space="preserve">Primeiro – </w:t>
      </w:r>
      <w:r w:rsidRPr="005349E5">
        <w:rPr>
          <w:rFonts w:ascii="Times New Roman" w:hAnsi="Times New Roman" w:cs="Times New Roman"/>
          <w:szCs w:val="24"/>
        </w:rPr>
        <w:t xml:space="preserve">Constituem obrigações do CONTRATANTE: </w:t>
      </w:r>
    </w:p>
    <w:p w:rsidR="004C5266" w:rsidRPr="005349E5" w:rsidRDefault="004C5F04" w:rsidP="00AA1EB6">
      <w:pPr>
        <w:numPr>
          <w:ilvl w:val="0"/>
          <w:numId w:val="11"/>
        </w:numPr>
        <w:spacing w:after="0"/>
        <w:ind w:hanging="202"/>
        <w:rPr>
          <w:rFonts w:ascii="Times New Roman" w:hAnsi="Times New Roman" w:cs="Times New Roman"/>
          <w:szCs w:val="24"/>
        </w:rPr>
      </w:pPr>
      <w:r w:rsidRPr="005349E5">
        <w:rPr>
          <w:rFonts w:ascii="Times New Roman" w:hAnsi="Times New Roman" w:cs="Times New Roman"/>
          <w:szCs w:val="24"/>
        </w:rPr>
        <w:t xml:space="preserve">- </w:t>
      </w:r>
      <w:r w:rsidRPr="005349E5">
        <w:rPr>
          <w:rFonts w:ascii="Times New Roman" w:hAnsi="Times New Roman" w:cs="Times New Roman"/>
          <w:szCs w:val="24"/>
        </w:rPr>
        <w:tab/>
        <w:t xml:space="preserve">Efetuar o pagamento ajustado; </w:t>
      </w:r>
    </w:p>
    <w:p w:rsidR="004C5266" w:rsidRPr="005349E5" w:rsidRDefault="004C5F04" w:rsidP="00AA1EB6">
      <w:pPr>
        <w:numPr>
          <w:ilvl w:val="0"/>
          <w:numId w:val="11"/>
        </w:numPr>
        <w:spacing w:after="0"/>
        <w:ind w:hanging="202"/>
        <w:rPr>
          <w:rFonts w:ascii="Times New Roman" w:hAnsi="Times New Roman" w:cs="Times New Roman"/>
          <w:szCs w:val="24"/>
        </w:rPr>
      </w:pPr>
      <w:r w:rsidRPr="005349E5">
        <w:rPr>
          <w:rFonts w:ascii="Times New Roman" w:hAnsi="Times New Roman" w:cs="Times New Roman"/>
          <w:szCs w:val="24"/>
        </w:rPr>
        <w:t xml:space="preserve">- </w:t>
      </w:r>
      <w:r w:rsidRPr="005349E5">
        <w:rPr>
          <w:rFonts w:ascii="Times New Roman" w:hAnsi="Times New Roman" w:cs="Times New Roman"/>
          <w:szCs w:val="24"/>
        </w:rPr>
        <w:tab/>
        <w:t xml:space="preserve">Dar à CONTRATADA as condições necessárias a garantir execução do contrato. </w:t>
      </w:r>
    </w:p>
    <w:p w:rsidR="004C5266" w:rsidRPr="005349E5" w:rsidRDefault="004C5F04" w:rsidP="00AA1EB6">
      <w:pPr>
        <w:spacing w:after="0"/>
        <w:ind w:left="-1" w:firstLine="0"/>
        <w:rPr>
          <w:rFonts w:ascii="Times New Roman" w:hAnsi="Times New Roman" w:cs="Times New Roman"/>
          <w:szCs w:val="24"/>
        </w:rPr>
      </w:pPr>
      <w:r w:rsidRPr="005349E5">
        <w:rPr>
          <w:rFonts w:ascii="Times New Roman" w:hAnsi="Times New Roman" w:cs="Times New Roman"/>
          <w:b/>
          <w:szCs w:val="24"/>
        </w:rPr>
        <w:t>Parágrafo</w:t>
      </w:r>
      <w:r w:rsidRPr="005349E5">
        <w:rPr>
          <w:rFonts w:ascii="Times New Roman" w:hAnsi="Times New Roman" w:cs="Times New Roman"/>
          <w:szCs w:val="24"/>
        </w:rPr>
        <w:t xml:space="preserve"> </w:t>
      </w:r>
      <w:r w:rsidRPr="005349E5">
        <w:rPr>
          <w:rFonts w:ascii="Times New Roman" w:hAnsi="Times New Roman" w:cs="Times New Roman"/>
          <w:b/>
          <w:szCs w:val="24"/>
        </w:rPr>
        <w:t xml:space="preserve">Segundo – </w:t>
      </w:r>
      <w:r w:rsidRPr="005349E5">
        <w:rPr>
          <w:rFonts w:ascii="Times New Roman" w:hAnsi="Times New Roman" w:cs="Times New Roman"/>
          <w:szCs w:val="24"/>
        </w:rPr>
        <w:t xml:space="preserve">Constituem obrigações da CONTRATADA, além das já especificadas no edital e contrato: </w:t>
      </w:r>
    </w:p>
    <w:p w:rsidR="004C5266" w:rsidRPr="005349E5" w:rsidRDefault="004C5F04" w:rsidP="00956601">
      <w:pPr>
        <w:numPr>
          <w:ilvl w:val="0"/>
          <w:numId w:val="12"/>
        </w:numPr>
        <w:spacing w:after="0"/>
        <w:ind w:left="0" w:right="7" w:firstLine="0"/>
        <w:rPr>
          <w:rFonts w:ascii="Times New Roman" w:hAnsi="Times New Roman" w:cs="Times New Roman"/>
          <w:szCs w:val="24"/>
        </w:rPr>
      </w:pPr>
      <w:r w:rsidRPr="005349E5">
        <w:rPr>
          <w:rFonts w:ascii="Times New Roman" w:hAnsi="Times New Roman" w:cs="Times New Roman"/>
          <w:szCs w:val="24"/>
        </w:rPr>
        <w:t xml:space="preserve">- Entregar e/ou executar o objeto na forma ora ajustada, bem como cumprir todas as obrigações contratuais, inclusive as acessórias; </w:t>
      </w:r>
    </w:p>
    <w:p w:rsidR="004C5266" w:rsidRPr="005349E5" w:rsidRDefault="004C5F04" w:rsidP="00956601">
      <w:pPr>
        <w:numPr>
          <w:ilvl w:val="0"/>
          <w:numId w:val="12"/>
        </w:numPr>
        <w:spacing w:after="0"/>
        <w:ind w:left="0" w:right="7" w:firstLine="0"/>
        <w:rPr>
          <w:rFonts w:ascii="Times New Roman" w:hAnsi="Times New Roman" w:cs="Times New Roman"/>
          <w:szCs w:val="24"/>
        </w:rPr>
      </w:pPr>
      <w:r w:rsidRPr="005349E5">
        <w:rPr>
          <w:rFonts w:ascii="Times New Roman" w:hAnsi="Times New Roman" w:cs="Times New Roman"/>
          <w:szCs w:val="24"/>
        </w:rPr>
        <w:t xml:space="preserve">- Atender aos encargos trabalhistas, previdenciários, fiscais, comerciais e de responsabilidade civil decorrentes da execução do presente contrato; </w:t>
      </w:r>
    </w:p>
    <w:p w:rsidR="004C5266" w:rsidRPr="005349E5" w:rsidRDefault="004C5F04" w:rsidP="00956601">
      <w:pPr>
        <w:numPr>
          <w:ilvl w:val="0"/>
          <w:numId w:val="12"/>
        </w:numPr>
        <w:spacing w:after="0"/>
        <w:ind w:left="0" w:right="7" w:firstLine="0"/>
        <w:rPr>
          <w:rFonts w:ascii="Times New Roman" w:hAnsi="Times New Roman" w:cs="Times New Roman"/>
          <w:szCs w:val="24"/>
        </w:rPr>
      </w:pPr>
      <w:r w:rsidRPr="005349E5">
        <w:rPr>
          <w:rFonts w:ascii="Times New Roman" w:hAnsi="Times New Roman" w:cs="Times New Roman"/>
          <w:szCs w:val="24"/>
        </w:rPr>
        <w:t xml:space="preserve">- Manter durante toda a execução do contrato, em compatibilidade com as obrigações por ela assumidas, todas as condições de habilitação e qualificação exigidas na licitação; </w:t>
      </w:r>
    </w:p>
    <w:p w:rsidR="004C5266" w:rsidRPr="005349E5" w:rsidRDefault="004C5F04" w:rsidP="00956601">
      <w:pPr>
        <w:numPr>
          <w:ilvl w:val="0"/>
          <w:numId w:val="12"/>
        </w:numPr>
        <w:spacing w:after="0"/>
        <w:ind w:left="0" w:right="7" w:firstLine="0"/>
        <w:rPr>
          <w:rFonts w:ascii="Times New Roman" w:hAnsi="Times New Roman" w:cs="Times New Roman"/>
          <w:szCs w:val="24"/>
        </w:rPr>
      </w:pPr>
      <w:r w:rsidRPr="005349E5">
        <w:rPr>
          <w:rFonts w:ascii="Times New Roman" w:hAnsi="Times New Roman" w:cs="Times New Roman"/>
          <w:szCs w:val="24"/>
        </w:rPr>
        <w:t>- Apresentar, sempre que solicitado durante a execução do contrato, documentos que comprovem estarem cumprindo a legislação em vigor quanto às obrigações assumidas na licitação, em especial encargos sociais, trabalhistas, previdenciários, tributários, fiscais e alterações no ato constitutivo.</w:t>
      </w:r>
      <w:r w:rsidRPr="005349E5">
        <w:rPr>
          <w:rFonts w:ascii="Times New Roman" w:hAnsi="Times New Roman" w:cs="Times New Roman"/>
          <w:b/>
          <w:szCs w:val="24"/>
        </w:rPr>
        <w:t xml:space="preserve"> </w:t>
      </w:r>
    </w:p>
    <w:p w:rsidR="004C5266" w:rsidRPr="005349E5" w:rsidRDefault="004C5F04" w:rsidP="00F11D48">
      <w:pPr>
        <w:spacing w:after="0"/>
        <w:ind w:left="-1" w:right="146" w:firstLine="0"/>
        <w:rPr>
          <w:rFonts w:ascii="Times New Roman" w:hAnsi="Times New Roman" w:cs="Times New Roman"/>
          <w:szCs w:val="24"/>
        </w:rPr>
      </w:pPr>
      <w:r w:rsidRPr="005349E5">
        <w:rPr>
          <w:rFonts w:ascii="Times New Roman" w:hAnsi="Times New Roman" w:cs="Times New Roman"/>
          <w:b/>
          <w:szCs w:val="24"/>
        </w:rPr>
        <w:t xml:space="preserve">Parágrafo Terceiro – </w:t>
      </w:r>
      <w:r w:rsidRPr="005349E5">
        <w:rPr>
          <w:rFonts w:ascii="Times New Roman" w:hAnsi="Times New Roman" w:cs="Times New Roman"/>
          <w:szCs w:val="24"/>
        </w:rPr>
        <w:t>O (s) responsável (eis) pelo acompanhamento e fiscalização da execução do Contrato e pelo atesto da (s) Nota (s) Fiscal (</w:t>
      </w:r>
      <w:proofErr w:type="spellStart"/>
      <w:r w:rsidRPr="005349E5">
        <w:rPr>
          <w:rFonts w:ascii="Times New Roman" w:hAnsi="Times New Roman" w:cs="Times New Roman"/>
          <w:szCs w:val="24"/>
        </w:rPr>
        <w:t>is</w:t>
      </w:r>
      <w:proofErr w:type="spellEnd"/>
      <w:r w:rsidRPr="005349E5">
        <w:rPr>
          <w:rFonts w:ascii="Times New Roman" w:hAnsi="Times New Roman" w:cs="Times New Roman"/>
          <w:szCs w:val="24"/>
        </w:rPr>
        <w:t>) será (</w:t>
      </w:r>
      <w:proofErr w:type="spellStart"/>
      <w:r w:rsidRPr="005349E5">
        <w:rPr>
          <w:rFonts w:ascii="Times New Roman" w:hAnsi="Times New Roman" w:cs="Times New Roman"/>
          <w:szCs w:val="24"/>
        </w:rPr>
        <w:t>ão</w:t>
      </w:r>
      <w:proofErr w:type="spellEnd"/>
      <w:r w:rsidRPr="005349E5">
        <w:rPr>
          <w:rFonts w:ascii="Times New Roman" w:hAnsi="Times New Roman" w:cs="Times New Roman"/>
          <w:szCs w:val="24"/>
        </w:rPr>
        <w:t xml:space="preserve">) </w:t>
      </w:r>
      <w:r w:rsidRPr="005349E5">
        <w:rPr>
          <w:rFonts w:ascii="Times New Roman" w:hAnsi="Times New Roman" w:cs="Times New Roman"/>
          <w:b/>
          <w:szCs w:val="24"/>
        </w:rPr>
        <w:t>_________</w:t>
      </w:r>
      <w:r w:rsidRPr="005349E5">
        <w:rPr>
          <w:rFonts w:ascii="Times New Roman" w:hAnsi="Times New Roman" w:cs="Times New Roman"/>
          <w:szCs w:val="24"/>
        </w:rPr>
        <w:t xml:space="preserve">. </w:t>
      </w:r>
    </w:p>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4C5F04" w:rsidP="006B52B6">
      <w:pPr>
        <w:pStyle w:val="Ttulo1"/>
        <w:spacing w:after="0"/>
        <w:ind w:left="7" w:right="0"/>
        <w:jc w:val="both"/>
        <w:rPr>
          <w:rFonts w:ascii="Times New Roman" w:hAnsi="Times New Roman" w:cs="Times New Roman"/>
          <w:szCs w:val="24"/>
        </w:rPr>
      </w:pPr>
      <w:r w:rsidRPr="005349E5">
        <w:rPr>
          <w:rFonts w:ascii="Times New Roman" w:hAnsi="Times New Roman" w:cs="Times New Roman"/>
          <w:szCs w:val="24"/>
        </w:rPr>
        <w:t xml:space="preserve">CLÁUSULA NONA – DAS SANÇÕES ADMINISTRATIVAS PARA O CASO DE INADIMPLEMENTO CONTRATUAL </w:t>
      </w:r>
    </w:p>
    <w:p w:rsidR="004C5266" w:rsidRPr="005349E5" w:rsidRDefault="004C5F04" w:rsidP="00956601">
      <w:pPr>
        <w:spacing w:after="0"/>
        <w:ind w:left="-1" w:right="7" w:firstLine="0"/>
        <w:rPr>
          <w:rFonts w:ascii="Times New Roman" w:hAnsi="Times New Roman" w:cs="Times New Roman"/>
          <w:szCs w:val="24"/>
        </w:rPr>
      </w:pPr>
      <w:r w:rsidRPr="005349E5">
        <w:rPr>
          <w:rFonts w:ascii="Times New Roman" w:hAnsi="Times New Roman" w:cs="Times New Roman"/>
          <w:szCs w:val="24"/>
        </w:rPr>
        <w:t xml:space="preserve">O atraso injustificado na entrega/execução do objeto contratado implica em multa de 0,3% (zero vírgula três por cento) do valor contratual por dia de atraso, até o limite de 20% (vinte por cento) </w:t>
      </w:r>
      <w:r w:rsidRPr="005349E5">
        <w:rPr>
          <w:rFonts w:ascii="Times New Roman" w:hAnsi="Times New Roman" w:cs="Times New Roman"/>
          <w:b/>
          <w:szCs w:val="24"/>
        </w:rPr>
        <w:t>do valor total da contratação</w:t>
      </w:r>
      <w:r w:rsidRPr="005349E5">
        <w:rPr>
          <w:rFonts w:ascii="Times New Roman" w:hAnsi="Times New Roman" w:cs="Times New Roman"/>
          <w:szCs w:val="24"/>
        </w:rPr>
        <w:t xml:space="preserve">. </w:t>
      </w:r>
    </w:p>
    <w:p w:rsidR="004C5266" w:rsidRPr="005349E5" w:rsidRDefault="004C5F04" w:rsidP="00956601">
      <w:pPr>
        <w:spacing w:after="0"/>
        <w:ind w:left="-1" w:right="7" w:firstLine="0"/>
        <w:rPr>
          <w:rFonts w:ascii="Times New Roman" w:hAnsi="Times New Roman" w:cs="Times New Roman"/>
          <w:szCs w:val="24"/>
        </w:rPr>
      </w:pPr>
      <w:r w:rsidRPr="005349E5">
        <w:rPr>
          <w:rFonts w:ascii="Times New Roman" w:hAnsi="Times New Roman" w:cs="Times New Roman"/>
          <w:b/>
          <w:szCs w:val="24"/>
        </w:rPr>
        <w:t xml:space="preserve">Parágrafo Primeiro – </w:t>
      </w:r>
      <w:r w:rsidRPr="005349E5">
        <w:rPr>
          <w:rFonts w:ascii="Times New Roman" w:hAnsi="Times New Roman" w:cs="Times New Roman"/>
          <w:szCs w:val="24"/>
        </w:rPr>
        <w:t xml:space="preserve">A inexecução parcial de qualquer das obrigações, inclusive das acessórias, referentes a este contrato, implica no pagamento de multa no valor de até 5% (cinco por cento), calculada sobre </w:t>
      </w:r>
      <w:r w:rsidRPr="005349E5">
        <w:rPr>
          <w:rFonts w:ascii="Times New Roman" w:hAnsi="Times New Roman" w:cs="Times New Roman"/>
          <w:b/>
          <w:szCs w:val="24"/>
        </w:rPr>
        <w:t>o valor total da contratação</w:t>
      </w:r>
      <w:r w:rsidRPr="005349E5">
        <w:rPr>
          <w:rFonts w:ascii="Times New Roman" w:hAnsi="Times New Roman" w:cs="Times New Roman"/>
          <w:szCs w:val="24"/>
        </w:rPr>
        <w:t xml:space="preserve">. </w:t>
      </w:r>
    </w:p>
    <w:p w:rsidR="004C5266" w:rsidRPr="005349E5" w:rsidRDefault="004C5F04" w:rsidP="00956601">
      <w:pPr>
        <w:spacing w:after="0"/>
        <w:ind w:left="-1" w:right="7" w:firstLine="0"/>
        <w:rPr>
          <w:rFonts w:ascii="Times New Roman" w:hAnsi="Times New Roman" w:cs="Times New Roman"/>
          <w:szCs w:val="24"/>
        </w:rPr>
      </w:pPr>
      <w:r w:rsidRPr="005349E5">
        <w:rPr>
          <w:rFonts w:ascii="Times New Roman" w:hAnsi="Times New Roman" w:cs="Times New Roman"/>
          <w:b/>
          <w:szCs w:val="24"/>
        </w:rPr>
        <w:t xml:space="preserve">Parágrafo Segundo – </w:t>
      </w:r>
      <w:r w:rsidRPr="005349E5">
        <w:rPr>
          <w:rFonts w:ascii="Times New Roman" w:hAnsi="Times New Roman" w:cs="Times New Roman"/>
          <w:szCs w:val="24"/>
        </w:rPr>
        <w:t xml:space="preserve">A inexecução total do ajuste ou execução total em desacordo com o contrato, inclusive das obrigações acessórias, implica no pagamento de multa no valor de até 20% (vinte por cento), calculada sobre </w:t>
      </w:r>
      <w:r w:rsidRPr="005349E5">
        <w:rPr>
          <w:rFonts w:ascii="Times New Roman" w:hAnsi="Times New Roman" w:cs="Times New Roman"/>
          <w:b/>
          <w:szCs w:val="24"/>
        </w:rPr>
        <w:t>o valor total da contratação</w:t>
      </w:r>
      <w:r w:rsidRPr="005349E5">
        <w:rPr>
          <w:rFonts w:ascii="Times New Roman" w:hAnsi="Times New Roman" w:cs="Times New Roman"/>
          <w:szCs w:val="24"/>
        </w:rPr>
        <w:t xml:space="preserve">. </w:t>
      </w:r>
    </w:p>
    <w:p w:rsidR="004C5266" w:rsidRPr="005349E5" w:rsidRDefault="004C5F04" w:rsidP="00956601">
      <w:pPr>
        <w:spacing w:after="0"/>
        <w:ind w:left="-1" w:right="7" w:firstLine="0"/>
        <w:rPr>
          <w:rFonts w:ascii="Times New Roman" w:hAnsi="Times New Roman" w:cs="Times New Roman"/>
          <w:szCs w:val="24"/>
        </w:rPr>
      </w:pPr>
      <w:r w:rsidRPr="005349E5">
        <w:rPr>
          <w:rFonts w:ascii="Times New Roman" w:hAnsi="Times New Roman" w:cs="Times New Roman"/>
          <w:b/>
          <w:szCs w:val="24"/>
        </w:rPr>
        <w:t xml:space="preserve">Parágrafo Terceiro – </w:t>
      </w:r>
      <w:r w:rsidRPr="005349E5">
        <w:rPr>
          <w:rFonts w:ascii="Times New Roman" w:hAnsi="Times New Roman" w:cs="Times New Roman"/>
          <w:szCs w:val="24"/>
        </w:rPr>
        <w:t xml:space="preserve">Quando ocorrer atraso no pagamento de conta decorrente da contratação será aplicado o índice oficial (INPC/IBGE) para atualização monetária, nos termos do Art. 40, inciso XIV, alínea “c”, da Lei n.º 8.666/93. </w:t>
      </w:r>
    </w:p>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4C5F04" w:rsidP="006B52B6">
      <w:pPr>
        <w:pStyle w:val="Ttulo1"/>
        <w:spacing w:after="0"/>
        <w:ind w:left="7" w:right="0"/>
        <w:rPr>
          <w:rFonts w:ascii="Times New Roman" w:hAnsi="Times New Roman" w:cs="Times New Roman"/>
          <w:szCs w:val="24"/>
        </w:rPr>
      </w:pPr>
      <w:r w:rsidRPr="005349E5">
        <w:rPr>
          <w:rFonts w:ascii="Times New Roman" w:hAnsi="Times New Roman" w:cs="Times New Roman"/>
          <w:szCs w:val="24"/>
        </w:rPr>
        <w:t xml:space="preserve">CLÁUSULA DÉCIMA – DA RESCISÃO </w:t>
      </w:r>
    </w:p>
    <w:p w:rsidR="004C5266" w:rsidRPr="005349E5" w:rsidRDefault="004C5F04" w:rsidP="006B52B6">
      <w:pPr>
        <w:spacing w:after="0"/>
        <w:ind w:left="-1" w:firstLine="0"/>
        <w:rPr>
          <w:rFonts w:ascii="Times New Roman" w:hAnsi="Times New Roman" w:cs="Times New Roman"/>
          <w:szCs w:val="24"/>
        </w:rPr>
      </w:pPr>
      <w:r w:rsidRPr="005349E5">
        <w:rPr>
          <w:rFonts w:ascii="Times New Roman" w:hAnsi="Times New Roman" w:cs="Times New Roman"/>
          <w:szCs w:val="24"/>
        </w:rPr>
        <w:t xml:space="preserve">O presente contrato poderá ser rescindido caso ocorram quaisquer dos fatos elencados no art. 78 e seguintes da Lei n.º 8.666 de 1993.  </w:t>
      </w:r>
    </w:p>
    <w:p w:rsidR="004C5266" w:rsidRDefault="004C5F04" w:rsidP="00956601">
      <w:pPr>
        <w:spacing w:after="0"/>
        <w:ind w:left="-1" w:firstLine="0"/>
        <w:rPr>
          <w:rFonts w:ascii="Times New Roman" w:hAnsi="Times New Roman" w:cs="Times New Roman"/>
          <w:szCs w:val="24"/>
        </w:rPr>
      </w:pPr>
      <w:r w:rsidRPr="005349E5">
        <w:rPr>
          <w:rFonts w:ascii="Times New Roman" w:hAnsi="Times New Roman" w:cs="Times New Roman"/>
          <w:b/>
          <w:szCs w:val="24"/>
        </w:rPr>
        <w:t xml:space="preserve">Parágrafo único – </w:t>
      </w:r>
      <w:r w:rsidRPr="005349E5">
        <w:rPr>
          <w:rFonts w:ascii="Times New Roman" w:hAnsi="Times New Roman" w:cs="Times New Roman"/>
          <w:szCs w:val="24"/>
        </w:rPr>
        <w:t xml:space="preserve">A CONTRATADA reconhece os direitos do CONTRATANTE em caso de rescisão administrativa, prevista no art. 77 da Lei n.º 8.666/93. </w:t>
      </w:r>
    </w:p>
    <w:p w:rsidR="00956601" w:rsidRPr="005349E5" w:rsidRDefault="00956601" w:rsidP="00956601">
      <w:pPr>
        <w:spacing w:after="0"/>
        <w:ind w:left="-1" w:firstLine="0"/>
        <w:rPr>
          <w:rFonts w:ascii="Times New Roman" w:hAnsi="Times New Roman" w:cs="Times New Roman"/>
          <w:szCs w:val="24"/>
        </w:rPr>
      </w:pPr>
    </w:p>
    <w:p w:rsidR="004C5266" w:rsidRPr="005349E5" w:rsidRDefault="004C5F04" w:rsidP="006B52B6">
      <w:pPr>
        <w:pStyle w:val="Ttulo1"/>
        <w:spacing w:after="0"/>
        <w:ind w:left="7" w:right="0"/>
        <w:rPr>
          <w:rFonts w:ascii="Times New Roman" w:hAnsi="Times New Roman" w:cs="Times New Roman"/>
          <w:szCs w:val="24"/>
        </w:rPr>
      </w:pPr>
      <w:r w:rsidRPr="005349E5">
        <w:rPr>
          <w:rFonts w:ascii="Times New Roman" w:hAnsi="Times New Roman" w:cs="Times New Roman"/>
          <w:szCs w:val="24"/>
        </w:rPr>
        <w:lastRenderedPageBreak/>
        <w:t>CLAUSULA DÉCIMA PRIMEIRA - DA FRAUDE E DA CORRUPÇÃO</w:t>
      </w:r>
      <w:r w:rsidRPr="005349E5">
        <w:rPr>
          <w:rFonts w:ascii="Times New Roman" w:hAnsi="Times New Roman" w:cs="Times New Roman"/>
          <w:szCs w:val="24"/>
          <w:vertAlign w:val="superscript"/>
        </w:rPr>
        <w:footnoteReference w:id="1"/>
      </w:r>
      <w:r w:rsidRPr="005349E5">
        <w:rPr>
          <w:rFonts w:ascii="Times New Roman" w:hAnsi="Times New Roman" w:cs="Times New Roman"/>
          <w:szCs w:val="24"/>
        </w:rPr>
        <w:t xml:space="preserve"> </w:t>
      </w:r>
    </w:p>
    <w:p w:rsidR="004C5266" w:rsidRPr="005349E5" w:rsidRDefault="004C5F04" w:rsidP="00956601">
      <w:pPr>
        <w:spacing w:after="0"/>
        <w:ind w:left="-1" w:right="7" w:firstLine="0"/>
        <w:rPr>
          <w:rFonts w:ascii="Times New Roman" w:hAnsi="Times New Roman" w:cs="Times New Roman"/>
          <w:szCs w:val="24"/>
        </w:rPr>
      </w:pPr>
      <w:r w:rsidRPr="005349E5">
        <w:rPr>
          <w:rFonts w:ascii="Times New Roman" w:hAnsi="Times New Roman" w:cs="Times New Roman"/>
          <w:szCs w:val="24"/>
        </w:rPr>
        <w:t>O contratado deve observar e fazer observar, por seus fornecedores e subcontratados, se admitida subcontratação, o mais alto padrão de ética durante todo o processo de contratação e de execução do objeto contratual. Para os propósitos desta cláusula, de</w:t>
      </w:r>
      <w:r w:rsidR="00B017DE">
        <w:rPr>
          <w:rFonts w:ascii="Times New Roman" w:hAnsi="Times New Roman" w:cs="Times New Roman"/>
          <w:szCs w:val="24"/>
        </w:rPr>
        <w:t>finem-se as seguintes práticas:</w:t>
      </w:r>
    </w:p>
    <w:p w:rsidR="004C5266" w:rsidRPr="005349E5" w:rsidRDefault="004C5F04" w:rsidP="00956601">
      <w:pPr>
        <w:numPr>
          <w:ilvl w:val="0"/>
          <w:numId w:val="13"/>
        </w:numPr>
        <w:spacing w:after="0"/>
        <w:ind w:left="0" w:right="7" w:firstLine="0"/>
        <w:rPr>
          <w:rFonts w:ascii="Times New Roman" w:hAnsi="Times New Roman" w:cs="Times New Roman"/>
          <w:szCs w:val="24"/>
        </w:rPr>
      </w:pPr>
      <w:r w:rsidRPr="005349E5">
        <w:rPr>
          <w:rFonts w:ascii="Times New Roman" w:hAnsi="Times New Roman" w:cs="Times New Roman"/>
          <w:szCs w:val="24"/>
        </w:rPr>
        <w:t>-  “</w:t>
      </w:r>
      <w:r w:rsidRPr="005349E5">
        <w:rPr>
          <w:rFonts w:ascii="Times New Roman" w:hAnsi="Times New Roman" w:cs="Times New Roman"/>
          <w:b/>
          <w:szCs w:val="24"/>
        </w:rPr>
        <w:t>prática corrupta</w:t>
      </w:r>
      <w:r w:rsidRPr="005349E5">
        <w:rPr>
          <w:rFonts w:ascii="Times New Roman" w:hAnsi="Times New Roman" w:cs="Times New Roman"/>
          <w:szCs w:val="24"/>
        </w:rPr>
        <w:t xml:space="preserve">”: oferecer, dar, receber ou solicitar, direta ou indiretamente, qualquer vantagem com o objetivo de influenciar a ação de servidor público na execução do contrato; </w:t>
      </w:r>
    </w:p>
    <w:p w:rsidR="004C5266" w:rsidRPr="005349E5" w:rsidRDefault="004C5F04" w:rsidP="00956601">
      <w:pPr>
        <w:numPr>
          <w:ilvl w:val="0"/>
          <w:numId w:val="13"/>
        </w:numPr>
        <w:spacing w:after="0"/>
        <w:ind w:left="0" w:right="7" w:firstLine="0"/>
        <w:rPr>
          <w:rFonts w:ascii="Times New Roman" w:hAnsi="Times New Roman" w:cs="Times New Roman"/>
          <w:szCs w:val="24"/>
        </w:rPr>
      </w:pPr>
      <w:r w:rsidRPr="005349E5">
        <w:rPr>
          <w:rFonts w:ascii="Times New Roman" w:hAnsi="Times New Roman" w:cs="Times New Roman"/>
          <w:szCs w:val="24"/>
        </w:rPr>
        <w:t>-  “</w:t>
      </w:r>
      <w:r w:rsidRPr="005349E5">
        <w:rPr>
          <w:rFonts w:ascii="Times New Roman" w:hAnsi="Times New Roman" w:cs="Times New Roman"/>
          <w:b/>
          <w:szCs w:val="24"/>
        </w:rPr>
        <w:t>prática fraudulenta</w:t>
      </w:r>
      <w:r w:rsidRPr="005349E5">
        <w:rPr>
          <w:rFonts w:ascii="Times New Roman" w:hAnsi="Times New Roman" w:cs="Times New Roman"/>
          <w:szCs w:val="24"/>
        </w:rPr>
        <w:t xml:space="preserve">”: a falsificação ou omissão dos fatos, com o objetivo de influenciar o processo de execução de contrato; </w:t>
      </w:r>
    </w:p>
    <w:p w:rsidR="004C5266" w:rsidRPr="005349E5" w:rsidRDefault="004C5F04" w:rsidP="00956601">
      <w:pPr>
        <w:numPr>
          <w:ilvl w:val="0"/>
          <w:numId w:val="13"/>
        </w:numPr>
        <w:spacing w:after="0"/>
        <w:ind w:left="0" w:right="7" w:firstLine="0"/>
        <w:rPr>
          <w:rFonts w:ascii="Times New Roman" w:hAnsi="Times New Roman" w:cs="Times New Roman"/>
          <w:szCs w:val="24"/>
        </w:rPr>
      </w:pPr>
      <w:r w:rsidRPr="005349E5">
        <w:rPr>
          <w:rFonts w:ascii="Times New Roman" w:hAnsi="Times New Roman" w:cs="Times New Roman"/>
          <w:szCs w:val="24"/>
        </w:rPr>
        <w:t>-  “</w:t>
      </w:r>
      <w:r w:rsidRPr="005349E5">
        <w:rPr>
          <w:rFonts w:ascii="Times New Roman" w:hAnsi="Times New Roman" w:cs="Times New Roman"/>
          <w:b/>
          <w:szCs w:val="24"/>
        </w:rPr>
        <w:t>prática colusiva</w:t>
      </w:r>
      <w:r w:rsidRPr="005349E5">
        <w:rPr>
          <w:rFonts w:ascii="Times New Roman" w:hAnsi="Times New Roman" w:cs="Times New Roman"/>
          <w:szCs w:val="24"/>
        </w:rPr>
        <w:t>”: esquematizar ou estabelecer um acordo entre dois ou mais licitantes, com ou sem o conhecimento de representantes ou prepostos do órgão licitador, visando estabelecer preços em níveis artificiais e não</w:t>
      </w:r>
      <w:r w:rsidR="006B52B6" w:rsidRPr="005349E5">
        <w:rPr>
          <w:rFonts w:ascii="Times New Roman" w:hAnsi="Times New Roman" w:cs="Times New Roman"/>
          <w:szCs w:val="24"/>
        </w:rPr>
        <w:t xml:space="preserve"> </w:t>
      </w:r>
      <w:r w:rsidRPr="005349E5">
        <w:rPr>
          <w:rFonts w:ascii="Times New Roman" w:hAnsi="Times New Roman" w:cs="Times New Roman"/>
          <w:szCs w:val="24"/>
        </w:rPr>
        <w:t xml:space="preserve">competitivos;  </w:t>
      </w:r>
    </w:p>
    <w:p w:rsidR="004C5266" w:rsidRPr="005349E5" w:rsidRDefault="004C5F04" w:rsidP="00956601">
      <w:pPr>
        <w:numPr>
          <w:ilvl w:val="0"/>
          <w:numId w:val="13"/>
        </w:numPr>
        <w:spacing w:after="0"/>
        <w:ind w:left="0" w:right="7" w:firstLine="0"/>
        <w:rPr>
          <w:rFonts w:ascii="Times New Roman" w:hAnsi="Times New Roman" w:cs="Times New Roman"/>
          <w:szCs w:val="24"/>
        </w:rPr>
      </w:pPr>
      <w:r w:rsidRPr="005349E5">
        <w:rPr>
          <w:rFonts w:ascii="Times New Roman" w:hAnsi="Times New Roman" w:cs="Times New Roman"/>
          <w:szCs w:val="24"/>
        </w:rPr>
        <w:t>-  “</w:t>
      </w:r>
      <w:r w:rsidRPr="005349E5">
        <w:rPr>
          <w:rFonts w:ascii="Times New Roman" w:hAnsi="Times New Roman" w:cs="Times New Roman"/>
          <w:b/>
          <w:szCs w:val="24"/>
        </w:rPr>
        <w:t>prática coercitiva</w:t>
      </w:r>
      <w:r w:rsidRPr="005349E5">
        <w:rPr>
          <w:rFonts w:ascii="Times New Roman" w:hAnsi="Times New Roman" w:cs="Times New Roman"/>
          <w:szCs w:val="24"/>
        </w:rPr>
        <w:t xml:space="preserve">”: causar dano ou ameaçar causar dano, direta ou indiretamente, às pessoas ou sua propriedade, visando afetar a execução do contrato; </w:t>
      </w:r>
    </w:p>
    <w:p w:rsidR="004C5266" w:rsidRPr="005349E5" w:rsidRDefault="004C5F04" w:rsidP="00956601">
      <w:pPr>
        <w:numPr>
          <w:ilvl w:val="0"/>
          <w:numId w:val="13"/>
        </w:numPr>
        <w:spacing w:after="0"/>
        <w:ind w:left="0" w:right="7" w:firstLine="0"/>
        <w:rPr>
          <w:rFonts w:ascii="Times New Roman" w:hAnsi="Times New Roman" w:cs="Times New Roman"/>
          <w:szCs w:val="24"/>
        </w:rPr>
      </w:pPr>
      <w:r w:rsidRPr="005349E5">
        <w:rPr>
          <w:rFonts w:ascii="Times New Roman" w:hAnsi="Times New Roman" w:cs="Times New Roman"/>
          <w:szCs w:val="24"/>
        </w:rPr>
        <w:t>-  “</w:t>
      </w:r>
      <w:r w:rsidRPr="005349E5">
        <w:rPr>
          <w:rFonts w:ascii="Times New Roman" w:hAnsi="Times New Roman" w:cs="Times New Roman"/>
          <w:b/>
          <w:szCs w:val="24"/>
        </w:rPr>
        <w:t>prática obstrutiva</w:t>
      </w:r>
      <w:r w:rsidRPr="005349E5">
        <w:rPr>
          <w:rFonts w:ascii="Times New Roman" w:hAnsi="Times New Roman" w:cs="Times New Roman"/>
          <w:szCs w:val="24"/>
        </w:rPr>
        <w:t>”: (i)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5349E5">
        <w:rPr>
          <w:rFonts w:ascii="Times New Roman" w:hAnsi="Times New Roman" w:cs="Times New Roman"/>
          <w:szCs w:val="24"/>
        </w:rPr>
        <w:t>ii</w:t>
      </w:r>
      <w:proofErr w:type="spellEnd"/>
      <w:r w:rsidRPr="005349E5">
        <w:rPr>
          <w:rFonts w:ascii="Times New Roman" w:hAnsi="Times New Roman" w:cs="Times New Roman"/>
          <w:szCs w:val="24"/>
        </w:rPr>
        <w:t xml:space="preserve">) atos cuja intenção seja impedir materialmente o exercício do direito de o organismo financeiro multilateral promover inspeção.  </w:t>
      </w:r>
    </w:p>
    <w:p w:rsidR="004C5266" w:rsidRPr="005349E5" w:rsidRDefault="004C5F04" w:rsidP="00956601">
      <w:pPr>
        <w:spacing w:after="0"/>
        <w:ind w:left="-1" w:right="7" w:firstLine="0"/>
        <w:rPr>
          <w:rFonts w:ascii="Times New Roman" w:hAnsi="Times New Roman" w:cs="Times New Roman"/>
          <w:szCs w:val="24"/>
        </w:rPr>
      </w:pPr>
      <w:r w:rsidRPr="005349E5">
        <w:rPr>
          <w:rFonts w:ascii="Times New Roman" w:hAnsi="Times New Roman" w:cs="Times New Roman"/>
          <w:b/>
          <w:szCs w:val="24"/>
        </w:rPr>
        <w:t xml:space="preserve">Parágrafo Primeiro – </w:t>
      </w:r>
      <w:r w:rsidRPr="005349E5">
        <w:rPr>
          <w:rFonts w:ascii="Times New Roman" w:hAnsi="Times New Roman" w:cs="Times New Roman"/>
          <w:szCs w:val="24"/>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4C5266" w:rsidRPr="005349E5" w:rsidRDefault="004C5F04" w:rsidP="00956601">
      <w:pPr>
        <w:spacing w:after="0"/>
        <w:ind w:left="-1" w:right="7" w:firstLine="0"/>
        <w:rPr>
          <w:rFonts w:ascii="Times New Roman" w:hAnsi="Times New Roman" w:cs="Times New Roman"/>
          <w:szCs w:val="24"/>
        </w:rPr>
      </w:pPr>
      <w:r w:rsidRPr="005349E5">
        <w:rPr>
          <w:rFonts w:ascii="Times New Roman" w:hAnsi="Times New Roman" w:cs="Times New Roman"/>
          <w:b/>
          <w:szCs w:val="24"/>
        </w:rPr>
        <w:t xml:space="preserve">Parágrafo Segundo – </w:t>
      </w:r>
      <w:r w:rsidRPr="005349E5">
        <w:rPr>
          <w:rFonts w:ascii="Times New Roman" w:hAnsi="Times New Roman" w:cs="Times New Roman"/>
          <w:szCs w:val="24"/>
        </w:rPr>
        <w:t xml:space="preserve">Considerando os propósitos das cláusulas acima, o contratado concorda e autoriza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6B52B6">
      <w:pPr>
        <w:pStyle w:val="Ttulo1"/>
        <w:spacing w:after="0"/>
        <w:ind w:left="7" w:right="0"/>
        <w:rPr>
          <w:rFonts w:ascii="Times New Roman" w:hAnsi="Times New Roman" w:cs="Times New Roman"/>
          <w:szCs w:val="24"/>
        </w:rPr>
      </w:pPr>
      <w:r w:rsidRPr="005349E5">
        <w:rPr>
          <w:rFonts w:ascii="Times New Roman" w:hAnsi="Times New Roman" w:cs="Times New Roman"/>
          <w:szCs w:val="24"/>
        </w:rPr>
        <w:t xml:space="preserve">CLÁUSULA DÉCIMA SEGUNDA – DA LEGISLAÇÃO APLICÁVEL </w:t>
      </w:r>
    </w:p>
    <w:p w:rsidR="004C5266" w:rsidRPr="005349E5" w:rsidRDefault="004C5F04" w:rsidP="00956601">
      <w:pPr>
        <w:spacing w:after="0"/>
        <w:ind w:left="-1" w:right="7" w:firstLine="0"/>
        <w:rPr>
          <w:rFonts w:ascii="Times New Roman" w:hAnsi="Times New Roman" w:cs="Times New Roman"/>
          <w:szCs w:val="24"/>
        </w:rPr>
      </w:pPr>
      <w:r w:rsidRPr="005349E5">
        <w:rPr>
          <w:rFonts w:ascii="Times New Roman" w:hAnsi="Times New Roman" w:cs="Times New Roman"/>
          <w:szCs w:val="24"/>
        </w:rPr>
        <w:t xml:space="preserve">O presente instrumento contratual reger-se-á pelas disposições expressas na Lei n.º 8.666, de 21 de junho de 1993, e suas alterações posteriores, e pelos preceitos de direito público, aplicando-lhe supletivamente, os princípios da Teoria Geral dos Contratos e as disposições de direito privado. Aplica-se também a Lei n.º 10.520, de 17 de julho de 2002, Lei Complementar n.º 123, de 14 de dezembro de 2006, e alterações trazidas pela Lei Complementar 147/2014, e, subsidiariamente, os termos deste Contrato.  </w:t>
      </w:r>
    </w:p>
    <w:p w:rsidR="004C5266" w:rsidRPr="005349E5" w:rsidRDefault="004C5266" w:rsidP="00F11D48">
      <w:pPr>
        <w:spacing w:after="0" w:line="259" w:lineRule="auto"/>
        <w:ind w:left="0" w:firstLine="0"/>
        <w:jc w:val="left"/>
        <w:rPr>
          <w:rFonts w:ascii="Times New Roman" w:hAnsi="Times New Roman" w:cs="Times New Roman"/>
          <w:szCs w:val="24"/>
        </w:rPr>
      </w:pPr>
    </w:p>
    <w:p w:rsidR="004C5266" w:rsidRPr="005349E5" w:rsidRDefault="004C5F04" w:rsidP="006B52B6">
      <w:pPr>
        <w:pStyle w:val="Ttulo1"/>
        <w:spacing w:after="0"/>
        <w:ind w:left="7" w:right="0"/>
        <w:rPr>
          <w:rFonts w:ascii="Times New Roman" w:hAnsi="Times New Roman" w:cs="Times New Roman"/>
          <w:szCs w:val="24"/>
        </w:rPr>
      </w:pPr>
      <w:r w:rsidRPr="005349E5">
        <w:rPr>
          <w:rFonts w:ascii="Times New Roman" w:hAnsi="Times New Roman" w:cs="Times New Roman"/>
          <w:szCs w:val="24"/>
        </w:rPr>
        <w:t xml:space="preserve">CLÁUSULA DÉCIMA TERCEIRA – DA TRANSMISSÃO DE DOCUMENTOS </w:t>
      </w:r>
    </w:p>
    <w:p w:rsidR="004C5266" w:rsidRPr="005349E5" w:rsidRDefault="004C5F04" w:rsidP="00956601">
      <w:pPr>
        <w:spacing w:after="0"/>
        <w:ind w:left="-1" w:right="7" w:firstLine="0"/>
        <w:rPr>
          <w:rFonts w:ascii="Times New Roman" w:hAnsi="Times New Roman" w:cs="Times New Roman"/>
          <w:szCs w:val="24"/>
        </w:rPr>
      </w:pPr>
      <w:r w:rsidRPr="005349E5">
        <w:rPr>
          <w:rFonts w:ascii="Times New Roman" w:hAnsi="Times New Roman" w:cs="Times New Roman"/>
          <w:szCs w:val="24"/>
        </w:rPr>
        <w:t xml:space="preserve">A troca eventual de documentos e cartas entre a CONTRATADA e o CONTRATANTE será feita através de protocolo. Nenhuma outra forma será considerada como prova de entrega de documentos ou cartas.  </w:t>
      </w:r>
    </w:p>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b/>
          <w:szCs w:val="24"/>
        </w:rPr>
        <w:t xml:space="preserve"> </w:t>
      </w:r>
    </w:p>
    <w:p w:rsidR="004C5266" w:rsidRPr="005349E5" w:rsidRDefault="004C5F04" w:rsidP="006B52B6">
      <w:pPr>
        <w:pStyle w:val="Ttulo1"/>
        <w:spacing w:after="0"/>
        <w:ind w:left="7" w:right="0"/>
        <w:rPr>
          <w:rFonts w:ascii="Times New Roman" w:hAnsi="Times New Roman" w:cs="Times New Roman"/>
          <w:szCs w:val="24"/>
        </w:rPr>
      </w:pPr>
      <w:r w:rsidRPr="005349E5">
        <w:rPr>
          <w:rFonts w:ascii="Times New Roman" w:hAnsi="Times New Roman" w:cs="Times New Roman"/>
          <w:szCs w:val="24"/>
        </w:rPr>
        <w:t xml:space="preserve">CLÁUSULA DÉCIMA QUARTA – DOS CASOS OMISSOS </w:t>
      </w:r>
    </w:p>
    <w:p w:rsidR="004C5266" w:rsidRPr="005349E5" w:rsidRDefault="004C5F04" w:rsidP="00F11D48">
      <w:pPr>
        <w:spacing w:after="0"/>
        <w:ind w:left="-1" w:firstLine="0"/>
        <w:rPr>
          <w:rFonts w:ascii="Times New Roman" w:hAnsi="Times New Roman" w:cs="Times New Roman"/>
          <w:szCs w:val="24"/>
        </w:rPr>
      </w:pPr>
      <w:r w:rsidRPr="005349E5">
        <w:rPr>
          <w:rFonts w:ascii="Times New Roman" w:hAnsi="Times New Roman" w:cs="Times New Roman"/>
          <w:szCs w:val="24"/>
        </w:rPr>
        <w:t xml:space="preserve">Os casos omissos serão resolvidos à luz da Lei n.º 8.666 de 1993 e dos Princípios Gerais do Direito. </w:t>
      </w:r>
    </w:p>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6B52B6">
      <w:pPr>
        <w:pStyle w:val="Ttulo1"/>
        <w:spacing w:after="0"/>
        <w:ind w:left="7" w:right="0"/>
        <w:rPr>
          <w:rFonts w:ascii="Times New Roman" w:hAnsi="Times New Roman" w:cs="Times New Roman"/>
          <w:szCs w:val="24"/>
        </w:rPr>
      </w:pPr>
      <w:r w:rsidRPr="005349E5">
        <w:rPr>
          <w:rFonts w:ascii="Times New Roman" w:hAnsi="Times New Roman" w:cs="Times New Roman"/>
          <w:szCs w:val="24"/>
        </w:rPr>
        <w:t xml:space="preserve">CLÁUSULA DÉCIMA QUINTA – DO FORO  </w:t>
      </w:r>
    </w:p>
    <w:p w:rsidR="004C5266" w:rsidRPr="005349E5" w:rsidRDefault="004C5F04" w:rsidP="00956601">
      <w:pPr>
        <w:spacing w:after="0"/>
        <w:ind w:left="-1" w:right="7" w:firstLine="0"/>
        <w:rPr>
          <w:rFonts w:ascii="Times New Roman" w:hAnsi="Times New Roman" w:cs="Times New Roman"/>
          <w:szCs w:val="24"/>
        </w:rPr>
      </w:pPr>
      <w:r w:rsidRPr="005349E5">
        <w:rPr>
          <w:rFonts w:ascii="Times New Roman" w:hAnsi="Times New Roman" w:cs="Times New Roman"/>
          <w:szCs w:val="24"/>
        </w:rPr>
        <w:t xml:space="preserve">Fica eleito o foro da Comarca de </w:t>
      </w:r>
      <w:r w:rsidR="008004B0" w:rsidRPr="005349E5">
        <w:rPr>
          <w:rFonts w:ascii="Times New Roman" w:hAnsi="Times New Roman" w:cs="Times New Roman"/>
          <w:szCs w:val="24"/>
        </w:rPr>
        <w:t>São Raimundo Nonato - PI</w:t>
      </w:r>
      <w:r w:rsidRPr="005349E5">
        <w:rPr>
          <w:rFonts w:ascii="Times New Roman" w:hAnsi="Times New Roman" w:cs="Times New Roman"/>
          <w:szCs w:val="24"/>
        </w:rPr>
        <w:t xml:space="preserve"> para dirimir dúvidas ou questões oriundas do presente contrato. E, por estarem justas e contratadas, as partes assinam o presente instrumento, por si e seus sucessores, em 02 (duas) vias iguais e rubricadas para todos os fins de direito, na presença das testemunhas abaixo. </w:t>
      </w:r>
    </w:p>
    <w:p w:rsidR="004C5266" w:rsidRPr="005349E5" w:rsidRDefault="004C5F04" w:rsidP="00F11D48">
      <w:pPr>
        <w:spacing w:after="0" w:line="259" w:lineRule="auto"/>
        <w:ind w:left="0" w:firstLine="0"/>
        <w:jc w:val="left"/>
        <w:rPr>
          <w:rFonts w:ascii="Times New Roman" w:hAnsi="Times New Roman" w:cs="Times New Roman"/>
          <w:szCs w:val="24"/>
        </w:rPr>
      </w:pPr>
      <w:r w:rsidRPr="005349E5">
        <w:rPr>
          <w:rFonts w:ascii="Times New Roman" w:hAnsi="Times New Roman" w:cs="Times New Roman"/>
          <w:szCs w:val="24"/>
        </w:rPr>
        <w:t xml:space="preserve"> </w:t>
      </w:r>
    </w:p>
    <w:p w:rsidR="004C5266" w:rsidRPr="005349E5" w:rsidRDefault="004C5F04" w:rsidP="00F11D48">
      <w:pPr>
        <w:tabs>
          <w:tab w:val="center" w:pos="1843"/>
          <w:tab w:val="center" w:pos="4422"/>
        </w:tabs>
        <w:spacing w:after="0"/>
        <w:ind w:left="0" w:firstLine="0"/>
        <w:jc w:val="left"/>
        <w:rPr>
          <w:rFonts w:ascii="Times New Roman" w:hAnsi="Times New Roman" w:cs="Times New Roman"/>
          <w:szCs w:val="24"/>
        </w:rPr>
      </w:pPr>
      <w:r w:rsidRPr="005349E5">
        <w:rPr>
          <w:rFonts w:ascii="Times New Roman" w:eastAsia="Calibri" w:hAnsi="Times New Roman" w:cs="Times New Roman"/>
          <w:szCs w:val="24"/>
        </w:rPr>
        <w:tab/>
      </w:r>
      <w:r w:rsidRPr="005349E5">
        <w:rPr>
          <w:rFonts w:ascii="Times New Roman" w:hAnsi="Times New Roman" w:cs="Times New Roman"/>
          <w:szCs w:val="24"/>
        </w:rPr>
        <w:t xml:space="preserve"> </w:t>
      </w:r>
    </w:p>
    <w:p w:rsidR="005349E5" w:rsidRPr="005349E5" w:rsidRDefault="005349E5" w:rsidP="00956601">
      <w:pPr>
        <w:ind w:firstLine="2340"/>
        <w:jc w:val="center"/>
        <w:rPr>
          <w:rFonts w:ascii="Times New Roman" w:hAnsi="Times New Roman" w:cs="Times New Roman"/>
          <w:bCs/>
          <w:iCs/>
          <w:szCs w:val="24"/>
        </w:rPr>
      </w:pPr>
      <w:r w:rsidRPr="005349E5">
        <w:rPr>
          <w:rFonts w:ascii="Times New Roman" w:hAnsi="Times New Roman" w:cs="Times New Roman"/>
          <w:bCs/>
          <w:iCs/>
          <w:szCs w:val="24"/>
        </w:rPr>
        <w:t>SÃO RAIMUNDO NONATO, .........de..............de 20XX.</w:t>
      </w:r>
    </w:p>
    <w:p w:rsidR="005349E5" w:rsidRPr="005349E5" w:rsidRDefault="005349E5" w:rsidP="00956601">
      <w:pPr>
        <w:jc w:val="center"/>
        <w:rPr>
          <w:rFonts w:ascii="Times New Roman" w:hAnsi="Times New Roman" w:cs="Times New Roman"/>
          <w:bCs/>
          <w:iCs/>
          <w:szCs w:val="24"/>
        </w:rPr>
      </w:pPr>
      <w:r w:rsidRPr="005349E5">
        <w:rPr>
          <w:rFonts w:ascii="Times New Roman" w:hAnsi="Times New Roman" w:cs="Times New Roman"/>
          <w:bCs/>
          <w:iCs/>
          <w:szCs w:val="24"/>
        </w:rPr>
        <w:t>___________________________________________</w:t>
      </w:r>
    </w:p>
    <w:p w:rsidR="005349E5" w:rsidRPr="005349E5" w:rsidRDefault="005349E5" w:rsidP="00956601">
      <w:pPr>
        <w:jc w:val="center"/>
        <w:rPr>
          <w:rFonts w:ascii="Times New Roman" w:hAnsi="Times New Roman" w:cs="Times New Roman"/>
          <w:bCs/>
          <w:iCs/>
          <w:szCs w:val="24"/>
        </w:rPr>
      </w:pPr>
      <w:r w:rsidRPr="005349E5">
        <w:rPr>
          <w:rFonts w:ascii="Times New Roman" w:hAnsi="Times New Roman" w:cs="Times New Roman"/>
          <w:bCs/>
          <w:iCs/>
          <w:szCs w:val="24"/>
        </w:rPr>
        <w:t>CONTRATANTE</w:t>
      </w:r>
    </w:p>
    <w:p w:rsidR="005349E5" w:rsidRPr="005349E5" w:rsidRDefault="005349E5" w:rsidP="00956601">
      <w:pPr>
        <w:jc w:val="center"/>
        <w:rPr>
          <w:rFonts w:ascii="Times New Roman" w:hAnsi="Times New Roman" w:cs="Times New Roman"/>
          <w:bCs/>
          <w:iCs/>
          <w:szCs w:val="24"/>
        </w:rPr>
      </w:pPr>
      <w:r w:rsidRPr="005349E5">
        <w:rPr>
          <w:rFonts w:ascii="Times New Roman" w:hAnsi="Times New Roman" w:cs="Times New Roman"/>
          <w:bCs/>
          <w:iCs/>
          <w:szCs w:val="24"/>
        </w:rPr>
        <w:t>___________________________________________</w:t>
      </w:r>
    </w:p>
    <w:p w:rsidR="005349E5" w:rsidRPr="005349E5" w:rsidRDefault="005349E5" w:rsidP="00956601">
      <w:pPr>
        <w:jc w:val="center"/>
        <w:rPr>
          <w:rFonts w:ascii="Times New Roman" w:hAnsi="Times New Roman" w:cs="Times New Roman"/>
          <w:bCs/>
          <w:iCs/>
          <w:szCs w:val="24"/>
        </w:rPr>
      </w:pPr>
      <w:r w:rsidRPr="005349E5">
        <w:rPr>
          <w:rFonts w:ascii="Times New Roman" w:hAnsi="Times New Roman" w:cs="Times New Roman"/>
          <w:bCs/>
          <w:iCs/>
          <w:szCs w:val="24"/>
        </w:rPr>
        <w:t>CONTRATADA</w:t>
      </w:r>
    </w:p>
    <w:p w:rsidR="00956601" w:rsidRDefault="00956601" w:rsidP="005349E5">
      <w:pPr>
        <w:rPr>
          <w:rFonts w:ascii="Times New Roman" w:hAnsi="Times New Roman" w:cs="Times New Roman"/>
          <w:bCs/>
          <w:iCs/>
          <w:szCs w:val="24"/>
        </w:rPr>
      </w:pPr>
    </w:p>
    <w:p w:rsidR="005349E5" w:rsidRPr="005349E5" w:rsidRDefault="005349E5" w:rsidP="005349E5">
      <w:pPr>
        <w:rPr>
          <w:rFonts w:ascii="Times New Roman" w:hAnsi="Times New Roman" w:cs="Times New Roman"/>
          <w:bCs/>
          <w:iCs/>
          <w:szCs w:val="24"/>
        </w:rPr>
      </w:pPr>
      <w:r w:rsidRPr="005349E5">
        <w:rPr>
          <w:rFonts w:ascii="Times New Roman" w:hAnsi="Times New Roman" w:cs="Times New Roman"/>
          <w:bCs/>
          <w:iCs/>
          <w:szCs w:val="24"/>
        </w:rPr>
        <w:t>TESTEMUNHAS:</w:t>
      </w:r>
    </w:p>
    <w:p w:rsidR="00956601" w:rsidRDefault="00956601" w:rsidP="005349E5">
      <w:pPr>
        <w:rPr>
          <w:rFonts w:ascii="Times New Roman" w:hAnsi="Times New Roman" w:cs="Times New Roman"/>
          <w:bCs/>
          <w:iCs/>
          <w:szCs w:val="24"/>
        </w:rPr>
      </w:pPr>
    </w:p>
    <w:p w:rsidR="005349E5" w:rsidRPr="005349E5" w:rsidRDefault="005349E5" w:rsidP="005349E5">
      <w:pPr>
        <w:rPr>
          <w:rFonts w:ascii="Times New Roman" w:hAnsi="Times New Roman" w:cs="Times New Roman"/>
          <w:bCs/>
          <w:iCs/>
          <w:szCs w:val="24"/>
        </w:rPr>
      </w:pPr>
      <w:r w:rsidRPr="005349E5">
        <w:rPr>
          <w:rFonts w:ascii="Times New Roman" w:hAnsi="Times New Roman" w:cs="Times New Roman"/>
          <w:bCs/>
          <w:iCs/>
          <w:szCs w:val="24"/>
        </w:rPr>
        <w:t xml:space="preserve">1ª__________________________________________    </w:t>
      </w:r>
    </w:p>
    <w:p w:rsidR="00956601" w:rsidRDefault="00956601" w:rsidP="005349E5">
      <w:pPr>
        <w:rPr>
          <w:rFonts w:ascii="Times New Roman" w:hAnsi="Times New Roman" w:cs="Times New Roman"/>
          <w:bCs/>
          <w:iCs/>
          <w:szCs w:val="24"/>
        </w:rPr>
      </w:pPr>
    </w:p>
    <w:p w:rsidR="005349E5" w:rsidRPr="005349E5" w:rsidRDefault="005349E5" w:rsidP="005349E5">
      <w:pPr>
        <w:rPr>
          <w:rFonts w:ascii="Times New Roman" w:hAnsi="Times New Roman" w:cs="Times New Roman"/>
          <w:szCs w:val="24"/>
        </w:rPr>
      </w:pPr>
      <w:r w:rsidRPr="005349E5">
        <w:rPr>
          <w:rFonts w:ascii="Times New Roman" w:hAnsi="Times New Roman" w:cs="Times New Roman"/>
          <w:bCs/>
          <w:iCs/>
          <w:szCs w:val="24"/>
        </w:rPr>
        <w:t>2ª________________________________________</w:t>
      </w:r>
      <w:r w:rsidR="00956601">
        <w:rPr>
          <w:rFonts w:ascii="Times New Roman" w:hAnsi="Times New Roman" w:cs="Times New Roman"/>
          <w:bCs/>
          <w:iCs/>
          <w:szCs w:val="24"/>
        </w:rPr>
        <w:t>__</w:t>
      </w:r>
    </w:p>
    <w:p w:rsidR="005349E5" w:rsidRPr="005349E5" w:rsidRDefault="005349E5" w:rsidP="005349E5">
      <w:pPr>
        <w:rPr>
          <w:rFonts w:ascii="Times New Roman" w:hAnsi="Times New Roman" w:cs="Times New Roman"/>
          <w:szCs w:val="24"/>
        </w:rPr>
      </w:pPr>
    </w:p>
    <w:p w:rsidR="00357307" w:rsidRDefault="00357307" w:rsidP="00F11D48">
      <w:pPr>
        <w:pStyle w:val="Ttulo1"/>
        <w:spacing w:after="0"/>
        <w:ind w:right="149"/>
        <w:jc w:val="center"/>
        <w:rPr>
          <w:rFonts w:ascii="Times New Roman" w:hAnsi="Times New Roman" w:cs="Times New Roman"/>
          <w:szCs w:val="24"/>
        </w:rPr>
      </w:pPr>
    </w:p>
    <w:p w:rsidR="00357307" w:rsidRDefault="00357307" w:rsidP="00357307"/>
    <w:p w:rsidR="00357307" w:rsidRDefault="00357307" w:rsidP="00357307"/>
    <w:p w:rsidR="00357307" w:rsidRDefault="00357307" w:rsidP="00357307"/>
    <w:p w:rsidR="00357307" w:rsidRDefault="00357307" w:rsidP="00357307"/>
    <w:p w:rsidR="00357307" w:rsidRDefault="00357307" w:rsidP="00357307"/>
    <w:p w:rsidR="00357307" w:rsidRDefault="00357307" w:rsidP="00357307"/>
    <w:p w:rsidR="00357307" w:rsidRDefault="00357307" w:rsidP="00357307"/>
    <w:p w:rsidR="00357307" w:rsidRDefault="00357307" w:rsidP="00357307"/>
    <w:p w:rsidR="00357307" w:rsidRDefault="00357307" w:rsidP="00357307"/>
    <w:p w:rsidR="00357307" w:rsidRDefault="00357307" w:rsidP="00357307"/>
    <w:p w:rsidR="00357307" w:rsidRDefault="00357307" w:rsidP="00357307"/>
    <w:p w:rsidR="00357307" w:rsidRDefault="00357307" w:rsidP="00357307"/>
    <w:p w:rsidR="00357307" w:rsidRDefault="00357307" w:rsidP="00357307">
      <w:bookmarkStart w:id="0" w:name="_GoBack"/>
      <w:bookmarkEnd w:id="0"/>
    </w:p>
    <w:p w:rsidR="00357307" w:rsidRDefault="00357307" w:rsidP="00F11D48">
      <w:pPr>
        <w:pStyle w:val="Ttulo1"/>
        <w:spacing w:after="0"/>
        <w:ind w:right="149"/>
        <w:jc w:val="center"/>
        <w:rPr>
          <w:rFonts w:ascii="Times New Roman" w:hAnsi="Times New Roman" w:cs="Times New Roman"/>
          <w:szCs w:val="24"/>
        </w:rPr>
      </w:pPr>
    </w:p>
    <w:p w:rsidR="004C5266" w:rsidRPr="00357307" w:rsidRDefault="00357307" w:rsidP="00F11D48">
      <w:pPr>
        <w:pStyle w:val="Ttulo1"/>
        <w:spacing w:after="0"/>
        <w:ind w:right="149"/>
        <w:jc w:val="center"/>
        <w:rPr>
          <w:rFonts w:ascii="Times New Roman" w:hAnsi="Times New Roman" w:cs="Times New Roman"/>
          <w:szCs w:val="24"/>
        </w:rPr>
      </w:pPr>
      <w:r w:rsidRPr="00357307">
        <w:rPr>
          <w:rFonts w:ascii="Times New Roman" w:hAnsi="Times New Roman" w:cs="Times New Roman"/>
          <w:szCs w:val="24"/>
        </w:rPr>
        <w:t>ANEXO IX</w:t>
      </w:r>
    </w:p>
    <w:p w:rsidR="00357307" w:rsidRPr="00357307" w:rsidRDefault="004C5F04" w:rsidP="00357307">
      <w:pPr>
        <w:rPr>
          <w:rFonts w:ascii="Times New Roman" w:hAnsi="Times New Roman" w:cs="Times New Roman"/>
          <w:b/>
        </w:rPr>
      </w:pPr>
      <w:r w:rsidRPr="00357307">
        <w:rPr>
          <w:rFonts w:ascii="Times New Roman" w:hAnsi="Times New Roman" w:cs="Times New Roman"/>
          <w:szCs w:val="24"/>
        </w:rPr>
        <w:t xml:space="preserve"> </w:t>
      </w:r>
      <w:r w:rsidR="00357307" w:rsidRPr="00357307">
        <w:rPr>
          <w:rFonts w:ascii="Times New Roman" w:hAnsi="Times New Roman" w:cs="Times New Roman"/>
          <w:b/>
        </w:rPr>
        <w:t>DECLARAÇÃO DE NÃO PARENTESCO</w:t>
      </w:r>
    </w:p>
    <w:p w:rsidR="00357307" w:rsidRPr="00357307" w:rsidRDefault="00357307" w:rsidP="00357307">
      <w:pPr>
        <w:ind w:left="0" w:firstLine="0"/>
        <w:rPr>
          <w:rFonts w:ascii="Times New Roman" w:hAnsi="Times New Roman" w:cs="Times New Roman"/>
        </w:rPr>
      </w:pPr>
      <w:r w:rsidRPr="00357307">
        <w:rPr>
          <w:rFonts w:ascii="Times New Roman" w:hAnsi="Times New Roman" w:cs="Times New Roman"/>
        </w:rPr>
        <w:t xml:space="preserve">(nome da empresa) __________, inscrita no CNPJ sob o n° _______, por intermédio de seu representante legal </w:t>
      </w:r>
      <w:proofErr w:type="gramStart"/>
      <w:r w:rsidRPr="00357307">
        <w:rPr>
          <w:rFonts w:ascii="Times New Roman" w:hAnsi="Times New Roman" w:cs="Times New Roman"/>
        </w:rPr>
        <w:t>o(</w:t>
      </w:r>
      <w:proofErr w:type="gramEnd"/>
      <w:r w:rsidRPr="00357307">
        <w:rPr>
          <w:rFonts w:ascii="Times New Roman" w:hAnsi="Times New Roman" w:cs="Times New Roman"/>
        </w:rPr>
        <w:t>a) Sr (a) _______, portador (a) da Carteira de identidade n° ______ e do CPF n° ______, DECLARA que:</w:t>
      </w:r>
    </w:p>
    <w:p w:rsidR="00357307" w:rsidRPr="00357307" w:rsidRDefault="00357307" w:rsidP="00357307">
      <w:pPr>
        <w:ind w:left="0" w:firstLine="0"/>
        <w:rPr>
          <w:rFonts w:ascii="Times New Roman" w:hAnsi="Times New Roman" w:cs="Times New Roman"/>
        </w:rPr>
      </w:pPr>
      <w:r w:rsidRPr="00357307">
        <w:rPr>
          <w:rFonts w:ascii="Times New Roman" w:hAnsi="Times New Roman" w:cs="Times New Roman"/>
        </w:rPr>
        <w:t>1) Não Possui proprietário, sócios ou funcionários que sejam servidores ou agentes políticos do órgão ou entidade contratante ou responsável pela licitação;</w:t>
      </w:r>
    </w:p>
    <w:p w:rsidR="00357307" w:rsidRPr="00357307" w:rsidRDefault="00357307" w:rsidP="00357307">
      <w:pPr>
        <w:ind w:left="0" w:firstLine="0"/>
        <w:rPr>
          <w:rFonts w:ascii="Times New Roman" w:hAnsi="Times New Roman" w:cs="Times New Roman"/>
        </w:rPr>
      </w:pPr>
      <w:r w:rsidRPr="00357307">
        <w:rPr>
          <w:rFonts w:ascii="Times New Roman" w:hAnsi="Times New Roman" w:cs="Times New Roman"/>
        </w:rPr>
        <w:t xml:space="preserve">2) Não possui proprietário ou sócio que seja cônjuge, companheiro ou parente em linha reta, colateral ou por afinidade, até o terceiro grau, e por afinidade, até o segundo grau, de agente político do órgão ou entidade contratante ou responsável pela licitação. ___ de ____ </w:t>
      </w:r>
      <w:proofErr w:type="spellStart"/>
      <w:r w:rsidRPr="00357307">
        <w:rPr>
          <w:rFonts w:ascii="Times New Roman" w:hAnsi="Times New Roman" w:cs="Times New Roman"/>
        </w:rPr>
        <w:t>de</w:t>
      </w:r>
      <w:proofErr w:type="spellEnd"/>
      <w:r w:rsidRPr="00357307">
        <w:rPr>
          <w:rFonts w:ascii="Times New Roman" w:hAnsi="Times New Roman" w:cs="Times New Roman"/>
        </w:rPr>
        <w:t xml:space="preserve"> ___. </w:t>
      </w:r>
    </w:p>
    <w:p w:rsidR="004C5266" w:rsidRDefault="004C5266" w:rsidP="00F11D48">
      <w:pPr>
        <w:spacing w:after="0" w:line="259" w:lineRule="auto"/>
        <w:ind w:left="0" w:firstLine="0"/>
        <w:jc w:val="left"/>
        <w:rPr>
          <w:rFonts w:ascii="Times New Roman" w:hAnsi="Times New Roman" w:cs="Times New Roman"/>
        </w:rPr>
      </w:pPr>
    </w:p>
    <w:p w:rsidR="00FB450B" w:rsidRDefault="00FB450B" w:rsidP="00F11D48">
      <w:pPr>
        <w:spacing w:after="0" w:line="259" w:lineRule="auto"/>
        <w:ind w:left="0" w:firstLine="0"/>
        <w:jc w:val="left"/>
        <w:rPr>
          <w:rFonts w:ascii="Times New Roman" w:hAnsi="Times New Roman" w:cs="Times New Roman"/>
        </w:rPr>
      </w:pPr>
    </w:p>
    <w:p w:rsidR="00FB450B" w:rsidRDefault="00FB450B" w:rsidP="00F11D48">
      <w:pPr>
        <w:spacing w:after="0" w:line="259" w:lineRule="auto"/>
        <w:ind w:left="0" w:firstLine="0"/>
        <w:jc w:val="left"/>
        <w:rPr>
          <w:rFonts w:ascii="Times New Roman" w:hAnsi="Times New Roman" w:cs="Times New Roman"/>
        </w:rPr>
      </w:pPr>
    </w:p>
    <w:p w:rsidR="00FB450B" w:rsidRPr="005349E5" w:rsidRDefault="00FB450B" w:rsidP="00FB450B">
      <w:pPr>
        <w:spacing w:after="0" w:line="240" w:lineRule="auto"/>
        <w:ind w:left="0" w:right="82" w:firstLine="0"/>
        <w:jc w:val="center"/>
        <w:rPr>
          <w:rFonts w:ascii="Times New Roman" w:hAnsi="Times New Roman" w:cs="Times New Roman"/>
          <w:szCs w:val="24"/>
        </w:rPr>
      </w:pPr>
    </w:p>
    <w:p w:rsidR="00FB450B" w:rsidRPr="005349E5" w:rsidRDefault="00FB450B" w:rsidP="00FB450B">
      <w:pPr>
        <w:spacing w:after="0" w:line="240" w:lineRule="auto"/>
        <w:ind w:left="10" w:right="152" w:hanging="10"/>
        <w:jc w:val="center"/>
        <w:rPr>
          <w:rFonts w:ascii="Times New Roman" w:hAnsi="Times New Roman" w:cs="Times New Roman"/>
          <w:szCs w:val="24"/>
        </w:rPr>
      </w:pPr>
      <w:r w:rsidRPr="005349E5">
        <w:rPr>
          <w:rFonts w:ascii="Times New Roman" w:hAnsi="Times New Roman" w:cs="Times New Roman"/>
          <w:szCs w:val="24"/>
        </w:rPr>
        <w:t xml:space="preserve">________________________________ </w:t>
      </w:r>
    </w:p>
    <w:p w:rsidR="00FB450B" w:rsidRPr="005349E5" w:rsidRDefault="00FB450B" w:rsidP="00FB450B">
      <w:pPr>
        <w:pStyle w:val="Ttulo1"/>
        <w:spacing w:after="0" w:line="240" w:lineRule="auto"/>
        <w:ind w:left="0" w:right="7"/>
        <w:jc w:val="center"/>
        <w:rPr>
          <w:rFonts w:ascii="Times New Roman" w:hAnsi="Times New Roman" w:cs="Times New Roman"/>
          <w:szCs w:val="24"/>
        </w:rPr>
      </w:pPr>
      <w:r w:rsidRPr="005349E5">
        <w:rPr>
          <w:rFonts w:ascii="Times New Roman" w:hAnsi="Times New Roman" w:cs="Times New Roman"/>
          <w:b w:val="0"/>
          <w:szCs w:val="24"/>
        </w:rPr>
        <w:t xml:space="preserve">Assinatura devidamente identificada do </w:t>
      </w:r>
      <w:r w:rsidRPr="00FB450B">
        <w:rPr>
          <w:rFonts w:ascii="Times New Roman" w:hAnsi="Times New Roman" w:cs="Times New Roman"/>
          <w:b w:val="0"/>
          <w:szCs w:val="24"/>
        </w:rPr>
        <w:t>representante legal da empresa proponente</w:t>
      </w:r>
      <w:r w:rsidRPr="005349E5">
        <w:rPr>
          <w:rFonts w:ascii="Times New Roman" w:hAnsi="Times New Roman" w:cs="Times New Roman"/>
          <w:szCs w:val="24"/>
        </w:rPr>
        <w:t xml:space="preserve"> </w:t>
      </w:r>
    </w:p>
    <w:p w:rsidR="00FB450B" w:rsidRPr="005349E5" w:rsidRDefault="00FB450B" w:rsidP="00FB450B">
      <w:pPr>
        <w:spacing w:after="0" w:line="259" w:lineRule="auto"/>
        <w:ind w:left="0" w:firstLine="0"/>
        <w:jc w:val="center"/>
        <w:rPr>
          <w:rFonts w:ascii="Times New Roman" w:hAnsi="Times New Roman" w:cs="Times New Roman"/>
          <w:szCs w:val="24"/>
        </w:rPr>
      </w:pPr>
      <w:proofErr w:type="gramStart"/>
      <w:r w:rsidRPr="005349E5">
        <w:rPr>
          <w:rFonts w:ascii="Times New Roman" w:hAnsi="Times New Roman" w:cs="Times New Roman"/>
          <w:szCs w:val="24"/>
        </w:rPr>
        <w:t>(apontado no contrato social ou procuração com poderes específicos</w:t>
      </w:r>
    </w:p>
    <w:proofErr w:type="gramEnd"/>
    <w:sectPr w:rsidR="00FB450B" w:rsidRPr="005349E5" w:rsidSect="001804A0">
      <w:type w:val="continuous"/>
      <w:pgSz w:w="11906" w:h="16838"/>
      <w:pgMar w:top="2148" w:right="983" w:bottom="1136" w:left="1702"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809" w:rsidRDefault="002D2809">
      <w:pPr>
        <w:spacing w:after="0" w:line="240" w:lineRule="auto"/>
      </w:pPr>
      <w:r>
        <w:separator/>
      </w:r>
    </w:p>
  </w:endnote>
  <w:endnote w:type="continuationSeparator" w:id="0">
    <w:p w:rsidR="002D2809" w:rsidRDefault="002D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305813"/>
      <w:placeholder>
        <w:docPart w:val="499F7CC1B9A34DBA876EA17F914E4A1A"/>
      </w:placeholder>
      <w:temporary/>
      <w:showingPlcHdr/>
    </w:sdtPr>
    <w:sdtEndPr/>
    <w:sdtContent>
      <w:p w:rsidR="007C0808" w:rsidRDefault="007C0808">
        <w:pPr>
          <w:pStyle w:val="Rodap"/>
        </w:pPr>
        <w:r>
          <w:t>[Digite aqui]</w:t>
        </w:r>
      </w:p>
    </w:sdtContent>
  </w:sdt>
  <w:p w:rsidR="007C0808" w:rsidRDefault="007C0808">
    <w:pPr>
      <w:spacing w:after="0" w:line="216" w:lineRule="auto"/>
      <w:ind w:left="1517" w:hanging="15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08" w:rsidRPr="00C836B7" w:rsidRDefault="007C0808" w:rsidP="00C836B7">
    <w:pPr>
      <w:spacing w:line="259" w:lineRule="auto"/>
      <w:jc w:val="center"/>
      <w:rPr>
        <w:rFonts w:ascii="Times New Roman" w:hAnsi="Times New Roman" w:cs="Times New Roman"/>
      </w:rPr>
    </w:pPr>
    <w:r w:rsidRPr="00C836B7">
      <w:rPr>
        <w:rFonts w:ascii="Times New Roman" w:hAnsi="Times New Roman" w:cs="Times New Roman"/>
      </w:rPr>
      <w:t>Rod. Presidente Juscelino Kubitschek de Oliveira, S/N, na BR. 020, CEP nº 64770-000</w:t>
    </w:r>
  </w:p>
  <w:p w:rsidR="007C0808" w:rsidRPr="00C836B7" w:rsidRDefault="007C0808" w:rsidP="00C836B7">
    <w:pPr>
      <w:spacing w:line="259" w:lineRule="auto"/>
      <w:jc w:val="center"/>
      <w:rPr>
        <w:rFonts w:ascii="Times New Roman" w:hAnsi="Times New Roman" w:cs="Times New Roman"/>
      </w:rPr>
    </w:pPr>
    <w:r w:rsidRPr="00C836B7">
      <w:rPr>
        <w:rFonts w:ascii="Times New Roman" w:hAnsi="Times New Roman" w:cs="Times New Roman"/>
      </w:rPr>
      <w:t>São Raimundo Nonato - PI</w:t>
    </w:r>
  </w:p>
  <w:p w:rsidR="007C0808" w:rsidRDefault="007C080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08" w:rsidRPr="00C836B7" w:rsidRDefault="007C0808" w:rsidP="00C836B7">
    <w:pPr>
      <w:spacing w:line="259" w:lineRule="auto"/>
      <w:jc w:val="center"/>
      <w:rPr>
        <w:rFonts w:ascii="Times New Roman" w:hAnsi="Times New Roman" w:cs="Times New Roman"/>
      </w:rPr>
    </w:pPr>
    <w:r w:rsidRPr="00C836B7">
      <w:rPr>
        <w:rFonts w:ascii="Times New Roman" w:hAnsi="Times New Roman" w:cs="Times New Roman"/>
      </w:rPr>
      <w:t>Rod. Presidente Juscelino Kubitschek de Oliveira, S/N, na BR. 020, CEP nº 64770-000</w:t>
    </w:r>
  </w:p>
  <w:p w:rsidR="007C0808" w:rsidRPr="00C836B7" w:rsidRDefault="007C0808" w:rsidP="00C836B7">
    <w:pPr>
      <w:spacing w:line="259" w:lineRule="auto"/>
      <w:jc w:val="center"/>
      <w:rPr>
        <w:rFonts w:ascii="Times New Roman" w:hAnsi="Times New Roman" w:cs="Times New Roman"/>
      </w:rPr>
    </w:pPr>
    <w:r w:rsidRPr="00C836B7">
      <w:rPr>
        <w:rFonts w:ascii="Times New Roman" w:hAnsi="Times New Roman" w:cs="Times New Roman"/>
      </w:rPr>
      <w:t>São Raimundo Nonato - PI</w:t>
    </w:r>
  </w:p>
  <w:p w:rsidR="007C0808" w:rsidRPr="00C836B7" w:rsidRDefault="007C0808" w:rsidP="00C836B7">
    <w:pPr>
      <w:spacing w:line="259" w:lineRule="auto"/>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809" w:rsidRDefault="002D2809">
      <w:pPr>
        <w:spacing w:after="0" w:line="259" w:lineRule="auto"/>
        <w:ind w:left="12" w:firstLine="0"/>
        <w:jc w:val="left"/>
      </w:pPr>
      <w:r>
        <w:separator/>
      </w:r>
    </w:p>
  </w:footnote>
  <w:footnote w:type="continuationSeparator" w:id="0">
    <w:p w:rsidR="002D2809" w:rsidRDefault="002D2809">
      <w:pPr>
        <w:spacing w:after="0" w:line="259" w:lineRule="auto"/>
        <w:ind w:left="12" w:firstLine="0"/>
        <w:jc w:val="left"/>
      </w:pPr>
      <w:r>
        <w:continuationSeparator/>
      </w:r>
    </w:p>
  </w:footnote>
  <w:footnote w:id="1">
    <w:p w:rsidR="007C0808" w:rsidRDefault="007C0808">
      <w:pPr>
        <w:pStyle w:val="footnotedescription"/>
        <w:ind w:lef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08" w:rsidRPr="00C836B7" w:rsidRDefault="007C0808" w:rsidP="00C836B7">
    <w:pPr>
      <w:pStyle w:val="Cabealho"/>
      <w:jc w:val="center"/>
      <w:rPr>
        <w:rFonts w:ascii="Times New Roman" w:hAnsi="Times New Roman" w:cs="Times New Roman"/>
        <w:szCs w:val="24"/>
      </w:rPr>
    </w:pPr>
    <w:r w:rsidRPr="00C836B7">
      <w:rPr>
        <w:rFonts w:ascii="Times New Roman" w:hAnsi="Times New Roman" w:cs="Times New Roman"/>
        <w:noProof/>
        <w:szCs w:val="24"/>
      </w:rPr>
      <w:drawing>
        <wp:inline distT="0" distB="0" distL="0" distR="0" wp14:anchorId="6C73A8AD" wp14:editId="2C1AE8FD">
          <wp:extent cx="685800" cy="800100"/>
          <wp:effectExtent l="0" t="0" r="0" b="0"/>
          <wp:docPr id="19" name="Imagem 19" descr="Ficheiro:Brasao-sao-raimundo-nonat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Ficheiro:Brasao-sao-raimundo-nonato.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rsidR="007C0808" w:rsidRPr="00C836B7" w:rsidRDefault="007C0808" w:rsidP="00C836B7">
    <w:pPr>
      <w:pStyle w:val="Cabealho"/>
      <w:jc w:val="center"/>
      <w:rPr>
        <w:rFonts w:ascii="Times New Roman" w:hAnsi="Times New Roman" w:cs="Times New Roman"/>
        <w:b/>
        <w:szCs w:val="24"/>
      </w:rPr>
    </w:pPr>
    <w:r w:rsidRPr="00C836B7">
      <w:rPr>
        <w:rFonts w:ascii="Times New Roman" w:hAnsi="Times New Roman" w:cs="Times New Roman"/>
        <w:b/>
        <w:szCs w:val="24"/>
      </w:rPr>
      <w:t>ESTADO DO PIAUÍ</w:t>
    </w:r>
  </w:p>
  <w:p w:rsidR="007C0808" w:rsidRPr="00C836B7" w:rsidRDefault="007C0808" w:rsidP="00C836B7">
    <w:pPr>
      <w:pStyle w:val="Cabealho"/>
      <w:jc w:val="center"/>
      <w:rPr>
        <w:rFonts w:ascii="Times New Roman" w:hAnsi="Times New Roman" w:cs="Times New Roman"/>
        <w:b/>
        <w:szCs w:val="24"/>
      </w:rPr>
    </w:pPr>
    <w:r w:rsidRPr="00C836B7">
      <w:rPr>
        <w:rFonts w:ascii="Times New Roman" w:hAnsi="Times New Roman" w:cs="Times New Roman"/>
        <w:b/>
        <w:szCs w:val="24"/>
      </w:rPr>
      <w:t>MUNICÍPIO DE SÃO RAIMUNDO NONATO</w:t>
    </w:r>
  </w:p>
  <w:p w:rsidR="007C0808" w:rsidRPr="00C836B7" w:rsidRDefault="007C0808" w:rsidP="00C836B7">
    <w:pPr>
      <w:pStyle w:val="Cabealho"/>
      <w:jc w:val="center"/>
      <w:rPr>
        <w:rFonts w:ascii="Times New Roman" w:hAnsi="Times New Roman" w:cs="Times New Roman"/>
        <w:szCs w:val="24"/>
      </w:rPr>
    </w:pPr>
    <w:r w:rsidRPr="00C836B7">
      <w:rPr>
        <w:rFonts w:ascii="Times New Roman" w:hAnsi="Times New Roman" w:cs="Times New Roman"/>
        <w:szCs w:val="24"/>
      </w:rPr>
      <w:t>CNPJ: 06.772.859/0001-03</w:t>
    </w:r>
    <w:r w:rsidRPr="00C836B7">
      <w:rPr>
        <w:rFonts w:ascii="Times New Roman" w:eastAsia="Calibri" w:hAnsi="Times New Roman" w:cs="Times New Roman"/>
        <w:noProof/>
        <w:szCs w:val="24"/>
      </w:rPr>
      <mc:AlternateContent>
        <mc:Choice Requires="wpg">
          <w:drawing>
            <wp:anchor distT="0" distB="0" distL="114300" distR="114300" simplePos="0" relativeHeight="251674624" behindDoc="1" locked="0" layoutInCell="1" allowOverlap="1" wp14:anchorId="1F68FA5E" wp14:editId="1959B46E">
              <wp:simplePos x="0" y="0"/>
              <wp:positionH relativeFrom="page">
                <wp:posOffset>0</wp:posOffset>
              </wp:positionH>
              <wp:positionV relativeFrom="page">
                <wp:posOffset>0</wp:posOffset>
              </wp:positionV>
              <wp:extent cx="1" cy="1"/>
              <wp:effectExtent l="0" t="0" r="0" b="0"/>
              <wp:wrapNone/>
              <wp:docPr id="1" name="Group 5140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5="http://schemas.microsoft.com/office/word/2012/wordml">
          <w:pict>
            <v:group w14:anchorId="25B9D9B7" id="Group 51408" o:spid="_x0000_s1026" style="position:absolute;margin-left:0;margin-top:0;width:0;height:0;z-index:-25164185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BUFLFiTwEAAKwCAAAOAAAAAAAAAAAAAAAAAC4CAABkcnMv&#10;ZTJvRG9jLnhtbFBLAQItABQABgAIAAAAIQA/pUBq1gAAAP8AAAAPAAAAAAAAAAAAAAAAAKkDAABk&#10;cnMvZG93bnJldi54bWxQSwUGAAAAAAQABADzAAAArAQ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08" w:rsidRPr="00C836B7" w:rsidRDefault="007C0808" w:rsidP="00C836B7">
    <w:pPr>
      <w:pStyle w:val="Cabealho"/>
      <w:jc w:val="center"/>
      <w:rPr>
        <w:rFonts w:ascii="Times New Roman" w:hAnsi="Times New Roman" w:cs="Times New Roman"/>
        <w:szCs w:val="24"/>
      </w:rPr>
    </w:pPr>
    <w:r w:rsidRPr="00C836B7">
      <w:rPr>
        <w:rFonts w:ascii="Times New Roman" w:hAnsi="Times New Roman" w:cs="Times New Roman"/>
        <w:noProof/>
        <w:szCs w:val="24"/>
      </w:rPr>
      <w:drawing>
        <wp:inline distT="0" distB="0" distL="0" distR="0" wp14:anchorId="555A9845" wp14:editId="0F907DD0">
          <wp:extent cx="685800" cy="800100"/>
          <wp:effectExtent l="0" t="0" r="0" b="0"/>
          <wp:docPr id="20" name="Imagem 20" descr="Ficheiro:Brasao-sao-raimundo-nonat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Ficheiro:Brasao-sao-raimundo-nonato.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inline>
      </w:drawing>
    </w:r>
  </w:p>
  <w:p w:rsidR="007C0808" w:rsidRPr="00C836B7" w:rsidRDefault="007C0808" w:rsidP="00C836B7">
    <w:pPr>
      <w:pStyle w:val="Cabealho"/>
      <w:jc w:val="center"/>
      <w:rPr>
        <w:rFonts w:ascii="Times New Roman" w:hAnsi="Times New Roman" w:cs="Times New Roman"/>
        <w:b/>
        <w:szCs w:val="24"/>
      </w:rPr>
    </w:pPr>
    <w:r w:rsidRPr="00C836B7">
      <w:rPr>
        <w:rFonts w:ascii="Times New Roman" w:hAnsi="Times New Roman" w:cs="Times New Roman"/>
        <w:b/>
        <w:szCs w:val="24"/>
      </w:rPr>
      <w:t>ESTADO DO PIAUÍ</w:t>
    </w:r>
  </w:p>
  <w:p w:rsidR="007C0808" w:rsidRPr="00C836B7" w:rsidRDefault="007C0808" w:rsidP="00C836B7">
    <w:pPr>
      <w:pStyle w:val="Cabealho"/>
      <w:jc w:val="center"/>
      <w:rPr>
        <w:rFonts w:ascii="Times New Roman" w:hAnsi="Times New Roman" w:cs="Times New Roman"/>
        <w:b/>
        <w:szCs w:val="24"/>
      </w:rPr>
    </w:pPr>
    <w:r w:rsidRPr="00C836B7">
      <w:rPr>
        <w:rFonts w:ascii="Times New Roman" w:hAnsi="Times New Roman" w:cs="Times New Roman"/>
        <w:b/>
        <w:szCs w:val="24"/>
      </w:rPr>
      <w:t>MUNICÍPIO DE SÃO RAIMUNDO NONATO</w:t>
    </w:r>
  </w:p>
  <w:p w:rsidR="007C0808" w:rsidRPr="00C836B7" w:rsidRDefault="007C0808" w:rsidP="00C836B7">
    <w:pPr>
      <w:pStyle w:val="Cabealho"/>
      <w:jc w:val="center"/>
      <w:rPr>
        <w:rFonts w:ascii="Times New Roman" w:hAnsi="Times New Roman" w:cs="Times New Roman"/>
        <w:szCs w:val="24"/>
      </w:rPr>
    </w:pPr>
    <w:r w:rsidRPr="00C836B7">
      <w:rPr>
        <w:rFonts w:ascii="Times New Roman" w:hAnsi="Times New Roman" w:cs="Times New Roman"/>
        <w:szCs w:val="24"/>
      </w:rPr>
      <w:t>CNPJ: 06.772.859/0001-03</w:t>
    </w:r>
    <w:r w:rsidRPr="00C836B7">
      <w:rPr>
        <w:rFonts w:ascii="Times New Roman" w:eastAsia="Calibri" w:hAnsi="Times New Roman" w:cs="Times New Roman"/>
        <w:noProof/>
        <w:szCs w:val="24"/>
      </w:rPr>
      <mc:AlternateContent>
        <mc:Choice Requires="wpg">
          <w:drawing>
            <wp:anchor distT="0" distB="0" distL="114300" distR="114300" simplePos="0" relativeHeight="251672576" behindDoc="1" locked="0" layoutInCell="1" allowOverlap="1" wp14:anchorId="761A2829" wp14:editId="64839647">
              <wp:simplePos x="0" y="0"/>
              <wp:positionH relativeFrom="page">
                <wp:posOffset>0</wp:posOffset>
              </wp:positionH>
              <wp:positionV relativeFrom="page">
                <wp:posOffset>0</wp:posOffset>
              </wp:positionV>
              <wp:extent cx="1" cy="1"/>
              <wp:effectExtent l="0" t="0" r="0" b="0"/>
              <wp:wrapNone/>
              <wp:docPr id="5" name="Group 5140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5="http://schemas.microsoft.com/office/word/2012/wordml">
          <w:pict>
            <v:group w14:anchorId="718BB3A1" id="Group 51408" o:spid="_x0000_s1026" style="position:absolute;margin-left:0;margin-top:0;width:0;height:0;z-index:-2516439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ivovalABAACsAgAADgAAAAAAAAAAAAAAAAAuAgAAZHJz&#10;L2Uyb0RvYy54bWxQSwECLQAUAAYACAAAACEAP6VAatYAAAD/AAAADwAAAAAAAAAAAAAAAACqAwAA&#10;ZHJzL2Rvd25yZXYueG1sUEsFBgAAAAAEAAQA8wAAAK0EA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B0E"/>
    <w:multiLevelType w:val="hybridMultilevel"/>
    <w:tmpl w:val="5C3E0C9C"/>
    <w:lvl w:ilvl="0" w:tplc="1C44BF44">
      <w:start w:val="1"/>
      <w:numFmt w:val="upperRoman"/>
      <w:lvlText w:val="%1"/>
      <w:lvlJc w:val="left"/>
      <w:pPr>
        <w:ind w:left="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4E152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6A3B9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259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522E2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2E50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EAFB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2029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05C6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9CF7F54"/>
    <w:multiLevelType w:val="hybridMultilevel"/>
    <w:tmpl w:val="D0248C2A"/>
    <w:lvl w:ilvl="0" w:tplc="96B41286">
      <w:start w:val="1"/>
      <w:numFmt w:val="upperRoman"/>
      <w:lvlText w:val="%1"/>
      <w:lvlJc w:val="left"/>
      <w:pPr>
        <w:ind w:left="100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3B23A20">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9021D0">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8A7864">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8800DE">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36B67A">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BF87086">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D8CFD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8C86BA">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2A8C7D92"/>
    <w:multiLevelType w:val="hybridMultilevel"/>
    <w:tmpl w:val="4E2C4670"/>
    <w:lvl w:ilvl="0" w:tplc="8B6EA1FE">
      <w:start w:val="1"/>
      <w:numFmt w:val="upperRoman"/>
      <w:lvlText w:val="%1"/>
      <w:lvlJc w:val="left"/>
      <w:pPr>
        <w:ind w:left="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48A522">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70FB2E">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3A5F9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5A9746">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9CBEE2">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46513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1434E4">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B2119A">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2AF82FE0"/>
    <w:multiLevelType w:val="hybridMultilevel"/>
    <w:tmpl w:val="66E4D424"/>
    <w:lvl w:ilvl="0" w:tplc="29002DC2">
      <w:start w:val="1"/>
      <w:numFmt w:val="upperRoman"/>
      <w:lvlText w:val="%1"/>
      <w:lvlJc w:val="left"/>
      <w:pPr>
        <w:ind w:left="10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7E8CC7A">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520060">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46A6C8">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722BB6">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5E410A">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4C3FC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E60F0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448C9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395F2641"/>
    <w:multiLevelType w:val="hybridMultilevel"/>
    <w:tmpl w:val="D3526644"/>
    <w:lvl w:ilvl="0" w:tplc="9F74CEA6">
      <w:start w:val="1"/>
      <w:numFmt w:val="upperRoman"/>
      <w:lvlText w:val="%1"/>
      <w:lvlJc w:val="left"/>
      <w:pPr>
        <w:ind w:left="10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B94AA04">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9CA01A">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9C3B72">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E8A248">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062422">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286DC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EE6B5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CC9A38">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39D26E94"/>
    <w:multiLevelType w:val="hybridMultilevel"/>
    <w:tmpl w:val="8EEC5C34"/>
    <w:lvl w:ilvl="0" w:tplc="BDECA098">
      <w:start w:val="1"/>
      <w:numFmt w:val="upperRoman"/>
      <w:lvlText w:val="%1"/>
      <w:lvlJc w:val="left"/>
      <w:pPr>
        <w:ind w:left="100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EAE250C">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3AAF14">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969E1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609A2C">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C6A93C">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CC5722">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82C2D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76399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4A6001B9"/>
    <w:multiLevelType w:val="multilevel"/>
    <w:tmpl w:val="7AF20F30"/>
    <w:lvl w:ilvl="0">
      <w:start w:val="4"/>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26"/>
      </w:pPr>
      <w:rPr>
        <w:rFonts w:ascii="Times New Roman" w:eastAsia="Arial" w:hAnsi="Times New Roman" w:cs="Times New Roman" w:hint="default"/>
        <w:b w:val="0"/>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nsid w:val="4A7644CA"/>
    <w:multiLevelType w:val="hybridMultilevel"/>
    <w:tmpl w:val="6D725086"/>
    <w:lvl w:ilvl="0" w:tplc="95F2DFCC">
      <w:start w:val="1"/>
      <w:numFmt w:val="upperRoman"/>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6A50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4ED3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C2BC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14E64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0C82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26F3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4CC4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4877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524735A6"/>
    <w:multiLevelType w:val="hybridMultilevel"/>
    <w:tmpl w:val="E45AF232"/>
    <w:lvl w:ilvl="0" w:tplc="3294E5A8">
      <w:start w:val="1"/>
      <w:numFmt w:val="lowerLetter"/>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2A39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7AB7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7C1C2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9E94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437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A4CF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822A3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8487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58F91E4B"/>
    <w:multiLevelType w:val="hybridMultilevel"/>
    <w:tmpl w:val="162C1352"/>
    <w:lvl w:ilvl="0" w:tplc="8896508E">
      <w:start w:val="1"/>
      <w:numFmt w:val="upperRoman"/>
      <w:lvlText w:val="%1"/>
      <w:lvlJc w:val="left"/>
      <w:pPr>
        <w:ind w:left="108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B02A7FE">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909CDE">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0C83E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909F58">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7A4648">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18B61A">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E0692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EC33C0">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6DE65B7E"/>
    <w:multiLevelType w:val="hybridMultilevel"/>
    <w:tmpl w:val="16F402DE"/>
    <w:lvl w:ilvl="0" w:tplc="5746A2A4">
      <w:start w:val="1"/>
      <w:numFmt w:val="upperRoman"/>
      <w:lvlText w:val="%1"/>
      <w:lvlJc w:val="left"/>
      <w:pPr>
        <w:ind w:left="10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65C37D4">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EE86EC">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DABF4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74EA24">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1053B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9E2932">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E2F6C">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F006F2">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6E981235"/>
    <w:multiLevelType w:val="hybridMultilevel"/>
    <w:tmpl w:val="380A59EC"/>
    <w:lvl w:ilvl="0" w:tplc="2DFA4176">
      <w:start w:val="1"/>
      <w:numFmt w:val="upperRoman"/>
      <w:lvlText w:val="%1"/>
      <w:lvlJc w:val="left"/>
      <w:pPr>
        <w:ind w:left="101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93A6072">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2AD9B2">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243000">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962ECA">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A88AB4">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025D44">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4EA3D0">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4420B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7CB8676A"/>
    <w:multiLevelType w:val="multilevel"/>
    <w:tmpl w:val="11065E90"/>
    <w:lvl w:ilvl="0">
      <w:start w:val="1"/>
      <w:numFmt w:val="decimal"/>
      <w:lvlText w:val="%1"/>
      <w:lvlJc w:val="left"/>
      <w:pPr>
        <w:ind w:left="465" w:hanging="465"/>
      </w:pPr>
      <w:rPr>
        <w:rFonts w:hint="default"/>
      </w:rPr>
    </w:lvl>
    <w:lvl w:ilvl="1">
      <w:start w:val="1"/>
      <w:numFmt w:val="decimal"/>
      <w:lvlText w:val="%1.%2"/>
      <w:lvlJc w:val="left"/>
      <w:pPr>
        <w:ind w:left="462" w:hanging="465"/>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1071" w:hanging="108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425" w:hanging="144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779" w:hanging="1800"/>
      </w:pPr>
      <w:rPr>
        <w:rFonts w:hint="default"/>
      </w:rPr>
    </w:lvl>
    <w:lvl w:ilvl="8">
      <w:start w:val="1"/>
      <w:numFmt w:val="decimal"/>
      <w:lvlText w:val="%1.%2.%3.%4.%5.%6.%7.%8.%9"/>
      <w:lvlJc w:val="left"/>
      <w:pPr>
        <w:ind w:left="1776" w:hanging="1800"/>
      </w:pPr>
      <w:rPr>
        <w:rFonts w:hint="default"/>
      </w:rPr>
    </w:lvl>
  </w:abstractNum>
  <w:abstractNum w:abstractNumId="13">
    <w:nsid w:val="7D4E5F60"/>
    <w:multiLevelType w:val="hybridMultilevel"/>
    <w:tmpl w:val="7492A112"/>
    <w:lvl w:ilvl="0" w:tplc="A35EBFBA">
      <w:start w:val="1"/>
      <w:numFmt w:val="upperRoman"/>
      <w:lvlText w:val="%1"/>
      <w:lvlJc w:val="left"/>
      <w:pPr>
        <w:ind w:left="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BCDA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B63FB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9E6CF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9898A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DACFE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EA019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06AD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4A39D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11"/>
  </w:num>
  <w:num w:numId="4">
    <w:abstractNumId w:val="10"/>
  </w:num>
  <w:num w:numId="5">
    <w:abstractNumId w:val="9"/>
  </w:num>
  <w:num w:numId="6">
    <w:abstractNumId w:val="8"/>
  </w:num>
  <w:num w:numId="7">
    <w:abstractNumId w:val="5"/>
  </w:num>
  <w:num w:numId="8">
    <w:abstractNumId w:val="2"/>
  </w:num>
  <w:num w:numId="9">
    <w:abstractNumId w:val="6"/>
  </w:num>
  <w:num w:numId="10">
    <w:abstractNumId w:val="1"/>
  </w:num>
  <w:num w:numId="11">
    <w:abstractNumId w:val="0"/>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266"/>
    <w:rsid w:val="00000348"/>
    <w:rsid w:val="000238E1"/>
    <w:rsid w:val="000440F6"/>
    <w:rsid w:val="00082C5B"/>
    <w:rsid w:val="000A662A"/>
    <w:rsid w:val="000B6D5B"/>
    <w:rsid w:val="000D78E7"/>
    <w:rsid w:val="00112D86"/>
    <w:rsid w:val="001144B2"/>
    <w:rsid w:val="001166B7"/>
    <w:rsid w:val="00116930"/>
    <w:rsid w:val="00131530"/>
    <w:rsid w:val="00146FD2"/>
    <w:rsid w:val="00172998"/>
    <w:rsid w:val="00172A66"/>
    <w:rsid w:val="001804A0"/>
    <w:rsid w:val="00181301"/>
    <w:rsid w:val="001C4F6C"/>
    <w:rsid w:val="001C5465"/>
    <w:rsid w:val="001D39B9"/>
    <w:rsid w:val="001E432B"/>
    <w:rsid w:val="001F5F16"/>
    <w:rsid w:val="001F7058"/>
    <w:rsid w:val="00295373"/>
    <w:rsid w:val="002B5201"/>
    <w:rsid w:val="002B6967"/>
    <w:rsid w:val="002C3A68"/>
    <w:rsid w:val="002C4E60"/>
    <w:rsid w:val="002D2809"/>
    <w:rsid w:val="002D4B98"/>
    <w:rsid w:val="002E00DB"/>
    <w:rsid w:val="002E0400"/>
    <w:rsid w:val="00346E8B"/>
    <w:rsid w:val="00357307"/>
    <w:rsid w:val="003D1AC8"/>
    <w:rsid w:val="003F4131"/>
    <w:rsid w:val="003F4479"/>
    <w:rsid w:val="00424F13"/>
    <w:rsid w:val="00433CBF"/>
    <w:rsid w:val="00436C34"/>
    <w:rsid w:val="00462636"/>
    <w:rsid w:val="004812D7"/>
    <w:rsid w:val="004B2D14"/>
    <w:rsid w:val="004C5266"/>
    <w:rsid w:val="004C5F04"/>
    <w:rsid w:val="004D6DFE"/>
    <w:rsid w:val="004F5E35"/>
    <w:rsid w:val="00517268"/>
    <w:rsid w:val="005349E5"/>
    <w:rsid w:val="00540688"/>
    <w:rsid w:val="0054191A"/>
    <w:rsid w:val="00582A1C"/>
    <w:rsid w:val="0058693E"/>
    <w:rsid w:val="005B411B"/>
    <w:rsid w:val="005C2253"/>
    <w:rsid w:val="005F1122"/>
    <w:rsid w:val="005F4E3D"/>
    <w:rsid w:val="00614C3B"/>
    <w:rsid w:val="006152A8"/>
    <w:rsid w:val="00663487"/>
    <w:rsid w:val="00686B23"/>
    <w:rsid w:val="006B52B6"/>
    <w:rsid w:val="006F1263"/>
    <w:rsid w:val="00707516"/>
    <w:rsid w:val="00716F54"/>
    <w:rsid w:val="00717E29"/>
    <w:rsid w:val="007312EE"/>
    <w:rsid w:val="00741FB1"/>
    <w:rsid w:val="00762170"/>
    <w:rsid w:val="00796D38"/>
    <w:rsid w:val="007A61F5"/>
    <w:rsid w:val="007C0808"/>
    <w:rsid w:val="007C14AE"/>
    <w:rsid w:val="007C26FE"/>
    <w:rsid w:val="007C4CA3"/>
    <w:rsid w:val="007D2AA3"/>
    <w:rsid w:val="007E21DF"/>
    <w:rsid w:val="008004B0"/>
    <w:rsid w:val="00877632"/>
    <w:rsid w:val="008943D1"/>
    <w:rsid w:val="008B7B0F"/>
    <w:rsid w:val="008C3CE7"/>
    <w:rsid w:val="008C516C"/>
    <w:rsid w:val="008C69AF"/>
    <w:rsid w:val="00920A11"/>
    <w:rsid w:val="00923B88"/>
    <w:rsid w:val="00925EF5"/>
    <w:rsid w:val="009271F8"/>
    <w:rsid w:val="00937A40"/>
    <w:rsid w:val="00956601"/>
    <w:rsid w:val="009658FB"/>
    <w:rsid w:val="00977B6B"/>
    <w:rsid w:val="00981FA9"/>
    <w:rsid w:val="009A005B"/>
    <w:rsid w:val="009A7C47"/>
    <w:rsid w:val="009B3017"/>
    <w:rsid w:val="009C5040"/>
    <w:rsid w:val="00A16DAB"/>
    <w:rsid w:val="00A51691"/>
    <w:rsid w:val="00AA1EB6"/>
    <w:rsid w:val="00AC263E"/>
    <w:rsid w:val="00AD24F8"/>
    <w:rsid w:val="00B017DE"/>
    <w:rsid w:val="00B1542E"/>
    <w:rsid w:val="00B2163E"/>
    <w:rsid w:val="00B3339D"/>
    <w:rsid w:val="00B6210F"/>
    <w:rsid w:val="00B66EF1"/>
    <w:rsid w:val="00B71383"/>
    <w:rsid w:val="00B831FA"/>
    <w:rsid w:val="00BA5206"/>
    <w:rsid w:val="00BC3B76"/>
    <w:rsid w:val="00BD4FF7"/>
    <w:rsid w:val="00BF24FE"/>
    <w:rsid w:val="00C11CB2"/>
    <w:rsid w:val="00C23065"/>
    <w:rsid w:val="00C43B26"/>
    <w:rsid w:val="00C47457"/>
    <w:rsid w:val="00C640ED"/>
    <w:rsid w:val="00C70CEC"/>
    <w:rsid w:val="00C74A49"/>
    <w:rsid w:val="00C836B7"/>
    <w:rsid w:val="00CD795D"/>
    <w:rsid w:val="00CF099A"/>
    <w:rsid w:val="00D16E50"/>
    <w:rsid w:val="00D27434"/>
    <w:rsid w:val="00D313A1"/>
    <w:rsid w:val="00D33D6E"/>
    <w:rsid w:val="00D43B68"/>
    <w:rsid w:val="00D66883"/>
    <w:rsid w:val="00D84194"/>
    <w:rsid w:val="00D9513A"/>
    <w:rsid w:val="00DA3B71"/>
    <w:rsid w:val="00DC7FE2"/>
    <w:rsid w:val="00DF5362"/>
    <w:rsid w:val="00E00D3F"/>
    <w:rsid w:val="00E15CF7"/>
    <w:rsid w:val="00E3087B"/>
    <w:rsid w:val="00E85D1B"/>
    <w:rsid w:val="00E8673D"/>
    <w:rsid w:val="00EB1750"/>
    <w:rsid w:val="00EB28C5"/>
    <w:rsid w:val="00EC663C"/>
    <w:rsid w:val="00ED31B4"/>
    <w:rsid w:val="00ED6C6C"/>
    <w:rsid w:val="00F11D48"/>
    <w:rsid w:val="00F52DB6"/>
    <w:rsid w:val="00F67CBF"/>
    <w:rsid w:val="00F71097"/>
    <w:rsid w:val="00F90AC6"/>
    <w:rsid w:val="00FB450B"/>
    <w:rsid w:val="00FC2426"/>
    <w:rsid w:val="00FC57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716" w:hanging="716"/>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spacing w:after="5" w:line="250" w:lineRule="auto"/>
      <w:ind w:left="10" w:right="6"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5" w:line="250" w:lineRule="auto"/>
      <w:ind w:left="10" w:right="6" w:hanging="10"/>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1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2Char">
    <w:name w:val="Título 2 Char"/>
    <w:link w:val="Ttulo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4C5F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5F04"/>
    <w:rPr>
      <w:rFonts w:ascii="Arial" w:eastAsia="Arial" w:hAnsi="Arial" w:cs="Arial"/>
      <w:color w:val="000000"/>
      <w:sz w:val="24"/>
    </w:rPr>
  </w:style>
  <w:style w:type="paragraph" w:customStyle="1" w:styleId="edital">
    <w:name w:val="edital"/>
    <w:basedOn w:val="Normal"/>
    <w:rsid w:val="004C5F04"/>
    <w:pPr>
      <w:tabs>
        <w:tab w:val="left" w:pos="0"/>
        <w:tab w:val="num" w:pos="1764"/>
      </w:tabs>
      <w:suppressAutoHyphens/>
      <w:spacing w:after="0" w:line="240" w:lineRule="auto"/>
      <w:ind w:left="0" w:right="-6" w:firstLine="0"/>
    </w:pPr>
    <w:rPr>
      <w:rFonts w:ascii="Times New Roman" w:eastAsia="Times New Roman" w:hAnsi="Times New Roman" w:cs="Times New Roman"/>
      <w:color w:val="auto"/>
      <w:szCs w:val="20"/>
      <w:lang w:eastAsia="ar-SA"/>
    </w:rPr>
  </w:style>
  <w:style w:type="paragraph" w:customStyle="1" w:styleId="Textoembloco2">
    <w:name w:val="Texto em bloco2"/>
    <w:basedOn w:val="Normal"/>
    <w:rsid w:val="002E0400"/>
    <w:pPr>
      <w:tabs>
        <w:tab w:val="left" w:pos="2835"/>
      </w:tabs>
      <w:suppressAutoHyphens/>
      <w:overflowPunct w:val="0"/>
      <w:autoSpaceDE w:val="0"/>
      <w:spacing w:after="0" w:line="240" w:lineRule="auto"/>
      <w:ind w:left="-425" w:right="109" w:firstLine="0"/>
      <w:textAlignment w:val="baseline"/>
    </w:pPr>
    <w:rPr>
      <w:rFonts w:ascii="Times New Roman" w:eastAsia="Times New Roman" w:hAnsi="Times New Roman" w:cs="Times New Roman"/>
      <w:sz w:val="28"/>
      <w:szCs w:val="20"/>
      <w:lang w:eastAsia="ar-SA"/>
    </w:rPr>
  </w:style>
  <w:style w:type="character" w:styleId="Hyperlink">
    <w:name w:val="Hyperlink"/>
    <w:basedOn w:val="Fontepargpadro"/>
    <w:uiPriority w:val="99"/>
    <w:unhideWhenUsed/>
    <w:rsid w:val="00F11D48"/>
    <w:rPr>
      <w:color w:val="0563C1" w:themeColor="hyperlink"/>
      <w:u w:val="single"/>
    </w:rPr>
  </w:style>
  <w:style w:type="paragraph" w:styleId="Corpodetexto">
    <w:name w:val="Body Text"/>
    <w:basedOn w:val="Normal"/>
    <w:link w:val="CorpodetextoChar"/>
    <w:rsid w:val="004812D7"/>
    <w:pPr>
      <w:suppressAutoHyphens/>
      <w:spacing w:after="0" w:line="240" w:lineRule="auto"/>
      <w:ind w:left="0" w:right="284" w:firstLine="0"/>
    </w:pPr>
    <w:rPr>
      <w:rFonts w:ascii="Times New Roman" w:eastAsia="Times New Roman" w:hAnsi="Times New Roman" w:cs="Times New Roman"/>
      <w:color w:val="auto"/>
      <w:szCs w:val="24"/>
      <w:lang w:val="x-none" w:eastAsia="ar-SA"/>
    </w:rPr>
  </w:style>
  <w:style w:type="character" w:customStyle="1" w:styleId="CorpodetextoChar">
    <w:name w:val="Corpo de texto Char"/>
    <w:basedOn w:val="Fontepargpadro"/>
    <w:link w:val="Corpodetexto"/>
    <w:rsid w:val="004812D7"/>
    <w:rPr>
      <w:rFonts w:ascii="Times New Roman" w:eastAsia="Times New Roman" w:hAnsi="Times New Roman" w:cs="Times New Roman"/>
      <w:sz w:val="24"/>
      <w:szCs w:val="24"/>
      <w:lang w:val="x-none" w:eastAsia="ar-SA"/>
    </w:rPr>
  </w:style>
  <w:style w:type="table" w:styleId="Tabelacomgrade">
    <w:name w:val="Table Grid"/>
    <w:basedOn w:val="Tabelanormal"/>
    <w:uiPriority w:val="39"/>
    <w:rsid w:val="0087763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796D38"/>
    <w:pPr>
      <w:spacing w:after="120" w:line="480" w:lineRule="auto"/>
      <w:ind w:left="283" w:firstLine="0"/>
      <w:jc w:val="left"/>
    </w:pPr>
    <w:rPr>
      <w:rFonts w:ascii="Times New Roman" w:eastAsia="Times New Roman" w:hAnsi="Times New Roman" w:cs="Times New Roman"/>
      <w:color w:val="auto"/>
      <w:szCs w:val="24"/>
    </w:rPr>
  </w:style>
  <w:style w:type="character" w:customStyle="1" w:styleId="Recuodecorpodetexto2Char">
    <w:name w:val="Recuo de corpo de texto 2 Char"/>
    <w:basedOn w:val="Fontepargpadro"/>
    <w:link w:val="Recuodecorpodetexto2"/>
    <w:rsid w:val="00796D38"/>
    <w:rPr>
      <w:rFonts w:ascii="Times New Roman" w:eastAsia="Times New Roman" w:hAnsi="Times New Roman" w:cs="Times New Roman"/>
      <w:sz w:val="24"/>
      <w:szCs w:val="24"/>
    </w:rPr>
  </w:style>
  <w:style w:type="paragraph" w:customStyle="1" w:styleId="A251075">
    <w:name w:val="_A251075"/>
    <w:basedOn w:val="Normal"/>
    <w:rsid w:val="00796D38"/>
    <w:pPr>
      <w:tabs>
        <w:tab w:val="left" w:pos="3600"/>
      </w:tabs>
      <w:spacing w:after="0" w:line="240" w:lineRule="auto"/>
      <w:ind w:left="1296" w:firstLine="3456"/>
    </w:pPr>
    <w:rPr>
      <w:rFonts w:ascii="Tms Rmn" w:eastAsia="Times New Roman" w:hAnsi="Tms Rmn" w:cs="Times New Roman"/>
      <w:color w:val="auto"/>
      <w:szCs w:val="20"/>
    </w:rPr>
  </w:style>
  <w:style w:type="paragraph" w:styleId="PargrafodaLista">
    <w:name w:val="List Paragraph"/>
    <w:basedOn w:val="Normal"/>
    <w:uiPriority w:val="34"/>
    <w:qFormat/>
    <w:rsid w:val="00357307"/>
    <w:pPr>
      <w:ind w:left="720"/>
      <w:contextualSpacing/>
    </w:pPr>
  </w:style>
  <w:style w:type="paragraph" w:styleId="Rodap">
    <w:name w:val="footer"/>
    <w:basedOn w:val="Normal"/>
    <w:link w:val="RodapChar"/>
    <w:uiPriority w:val="99"/>
    <w:unhideWhenUsed/>
    <w:rsid w:val="00C836B7"/>
    <w:pPr>
      <w:tabs>
        <w:tab w:val="center" w:pos="4252"/>
        <w:tab w:val="right" w:pos="8504"/>
      </w:tabs>
      <w:spacing w:after="0" w:line="240" w:lineRule="auto"/>
    </w:pPr>
  </w:style>
  <w:style w:type="character" w:customStyle="1" w:styleId="RodapChar">
    <w:name w:val="Rodapé Char"/>
    <w:basedOn w:val="Fontepargpadro"/>
    <w:link w:val="Rodap"/>
    <w:uiPriority w:val="99"/>
    <w:rsid w:val="00C836B7"/>
    <w:rPr>
      <w:rFonts w:ascii="Arial" w:eastAsia="Arial" w:hAnsi="Arial" w:cs="Arial"/>
      <w:color w:val="000000"/>
      <w:sz w:val="24"/>
    </w:rPr>
  </w:style>
  <w:style w:type="paragraph" w:styleId="Recuodecorpodetexto">
    <w:name w:val="Body Text Indent"/>
    <w:basedOn w:val="Normal"/>
    <w:link w:val="RecuodecorpodetextoChar"/>
    <w:uiPriority w:val="99"/>
    <w:semiHidden/>
    <w:unhideWhenUsed/>
    <w:rsid w:val="00FC2426"/>
    <w:pPr>
      <w:spacing w:after="120" w:line="240" w:lineRule="auto"/>
      <w:ind w:left="283" w:firstLine="0"/>
      <w:jc w:val="left"/>
    </w:pPr>
    <w:rPr>
      <w:rFonts w:ascii="Times New Roman" w:eastAsia="Times New Roman" w:hAnsi="Times New Roman" w:cs="Times New Roman"/>
      <w:color w:val="auto"/>
      <w:szCs w:val="24"/>
    </w:rPr>
  </w:style>
  <w:style w:type="character" w:customStyle="1" w:styleId="RecuodecorpodetextoChar">
    <w:name w:val="Recuo de corpo de texto Char"/>
    <w:basedOn w:val="Fontepargpadro"/>
    <w:link w:val="Recuodecorpodetexto"/>
    <w:uiPriority w:val="99"/>
    <w:semiHidden/>
    <w:rsid w:val="00FC2426"/>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F67C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7CBF"/>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716" w:hanging="716"/>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spacing w:after="5" w:line="250" w:lineRule="auto"/>
      <w:ind w:left="10" w:right="6" w:hanging="10"/>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5" w:line="250" w:lineRule="auto"/>
      <w:ind w:left="10" w:right="6" w:hanging="10"/>
      <w:outlineLvl w:val="1"/>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1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2Char">
    <w:name w:val="Título 2 Char"/>
    <w:link w:val="Ttulo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4C5F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5F04"/>
    <w:rPr>
      <w:rFonts w:ascii="Arial" w:eastAsia="Arial" w:hAnsi="Arial" w:cs="Arial"/>
      <w:color w:val="000000"/>
      <w:sz w:val="24"/>
    </w:rPr>
  </w:style>
  <w:style w:type="paragraph" w:customStyle="1" w:styleId="edital">
    <w:name w:val="edital"/>
    <w:basedOn w:val="Normal"/>
    <w:rsid w:val="004C5F04"/>
    <w:pPr>
      <w:tabs>
        <w:tab w:val="left" w:pos="0"/>
        <w:tab w:val="num" w:pos="1764"/>
      </w:tabs>
      <w:suppressAutoHyphens/>
      <w:spacing w:after="0" w:line="240" w:lineRule="auto"/>
      <w:ind w:left="0" w:right="-6" w:firstLine="0"/>
    </w:pPr>
    <w:rPr>
      <w:rFonts w:ascii="Times New Roman" w:eastAsia="Times New Roman" w:hAnsi="Times New Roman" w:cs="Times New Roman"/>
      <w:color w:val="auto"/>
      <w:szCs w:val="20"/>
      <w:lang w:eastAsia="ar-SA"/>
    </w:rPr>
  </w:style>
  <w:style w:type="paragraph" w:customStyle="1" w:styleId="Textoembloco2">
    <w:name w:val="Texto em bloco2"/>
    <w:basedOn w:val="Normal"/>
    <w:rsid w:val="002E0400"/>
    <w:pPr>
      <w:tabs>
        <w:tab w:val="left" w:pos="2835"/>
      </w:tabs>
      <w:suppressAutoHyphens/>
      <w:overflowPunct w:val="0"/>
      <w:autoSpaceDE w:val="0"/>
      <w:spacing w:after="0" w:line="240" w:lineRule="auto"/>
      <w:ind w:left="-425" w:right="109" w:firstLine="0"/>
      <w:textAlignment w:val="baseline"/>
    </w:pPr>
    <w:rPr>
      <w:rFonts w:ascii="Times New Roman" w:eastAsia="Times New Roman" w:hAnsi="Times New Roman" w:cs="Times New Roman"/>
      <w:sz w:val="28"/>
      <w:szCs w:val="20"/>
      <w:lang w:eastAsia="ar-SA"/>
    </w:rPr>
  </w:style>
  <w:style w:type="character" w:styleId="Hyperlink">
    <w:name w:val="Hyperlink"/>
    <w:basedOn w:val="Fontepargpadro"/>
    <w:uiPriority w:val="99"/>
    <w:unhideWhenUsed/>
    <w:rsid w:val="00F11D48"/>
    <w:rPr>
      <w:color w:val="0563C1" w:themeColor="hyperlink"/>
      <w:u w:val="single"/>
    </w:rPr>
  </w:style>
  <w:style w:type="paragraph" w:styleId="Corpodetexto">
    <w:name w:val="Body Text"/>
    <w:basedOn w:val="Normal"/>
    <w:link w:val="CorpodetextoChar"/>
    <w:rsid w:val="004812D7"/>
    <w:pPr>
      <w:suppressAutoHyphens/>
      <w:spacing w:after="0" w:line="240" w:lineRule="auto"/>
      <w:ind w:left="0" w:right="284" w:firstLine="0"/>
    </w:pPr>
    <w:rPr>
      <w:rFonts w:ascii="Times New Roman" w:eastAsia="Times New Roman" w:hAnsi="Times New Roman" w:cs="Times New Roman"/>
      <w:color w:val="auto"/>
      <w:szCs w:val="24"/>
      <w:lang w:val="x-none" w:eastAsia="ar-SA"/>
    </w:rPr>
  </w:style>
  <w:style w:type="character" w:customStyle="1" w:styleId="CorpodetextoChar">
    <w:name w:val="Corpo de texto Char"/>
    <w:basedOn w:val="Fontepargpadro"/>
    <w:link w:val="Corpodetexto"/>
    <w:rsid w:val="004812D7"/>
    <w:rPr>
      <w:rFonts w:ascii="Times New Roman" w:eastAsia="Times New Roman" w:hAnsi="Times New Roman" w:cs="Times New Roman"/>
      <w:sz w:val="24"/>
      <w:szCs w:val="24"/>
      <w:lang w:val="x-none" w:eastAsia="ar-SA"/>
    </w:rPr>
  </w:style>
  <w:style w:type="table" w:styleId="Tabelacomgrade">
    <w:name w:val="Table Grid"/>
    <w:basedOn w:val="Tabelanormal"/>
    <w:uiPriority w:val="39"/>
    <w:rsid w:val="0087763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796D38"/>
    <w:pPr>
      <w:spacing w:after="120" w:line="480" w:lineRule="auto"/>
      <w:ind w:left="283" w:firstLine="0"/>
      <w:jc w:val="left"/>
    </w:pPr>
    <w:rPr>
      <w:rFonts w:ascii="Times New Roman" w:eastAsia="Times New Roman" w:hAnsi="Times New Roman" w:cs="Times New Roman"/>
      <w:color w:val="auto"/>
      <w:szCs w:val="24"/>
    </w:rPr>
  </w:style>
  <w:style w:type="character" w:customStyle="1" w:styleId="Recuodecorpodetexto2Char">
    <w:name w:val="Recuo de corpo de texto 2 Char"/>
    <w:basedOn w:val="Fontepargpadro"/>
    <w:link w:val="Recuodecorpodetexto2"/>
    <w:rsid w:val="00796D38"/>
    <w:rPr>
      <w:rFonts w:ascii="Times New Roman" w:eastAsia="Times New Roman" w:hAnsi="Times New Roman" w:cs="Times New Roman"/>
      <w:sz w:val="24"/>
      <w:szCs w:val="24"/>
    </w:rPr>
  </w:style>
  <w:style w:type="paragraph" w:customStyle="1" w:styleId="A251075">
    <w:name w:val="_A251075"/>
    <w:basedOn w:val="Normal"/>
    <w:rsid w:val="00796D38"/>
    <w:pPr>
      <w:tabs>
        <w:tab w:val="left" w:pos="3600"/>
      </w:tabs>
      <w:spacing w:after="0" w:line="240" w:lineRule="auto"/>
      <w:ind w:left="1296" w:firstLine="3456"/>
    </w:pPr>
    <w:rPr>
      <w:rFonts w:ascii="Tms Rmn" w:eastAsia="Times New Roman" w:hAnsi="Tms Rmn" w:cs="Times New Roman"/>
      <w:color w:val="auto"/>
      <w:szCs w:val="20"/>
    </w:rPr>
  </w:style>
  <w:style w:type="paragraph" w:styleId="PargrafodaLista">
    <w:name w:val="List Paragraph"/>
    <w:basedOn w:val="Normal"/>
    <w:uiPriority w:val="34"/>
    <w:qFormat/>
    <w:rsid w:val="00357307"/>
    <w:pPr>
      <w:ind w:left="720"/>
      <w:contextualSpacing/>
    </w:pPr>
  </w:style>
  <w:style w:type="paragraph" w:styleId="Rodap">
    <w:name w:val="footer"/>
    <w:basedOn w:val="Normal"/>
    <w:link w:val="RodapChar"/>
    <w:uiPriority w:val="99"/>
    <w:unhideWhenUsed/>
    <w:rsid w:val="00C836B7"/>
    <w:pPr>
      <w:tabs>
        <w:tab w:val="center" w:pos="4252"/>
        <w:tab w:val="right" w:pos="8504"/>
      </w:tabs>
      <w:spacing w:after="0" w:line="240" w:lineRule="auto"/>
    </w:pPr>
  </w:style>
  <w:style w:type="character" w:customStyle="1" w:styleId="RodapChar">
    <w:name w:val="Rodapé Char"/>
    <w:basedOn w:val="Fontepargpadro"/>
    <w:link w:val="Rodap"/>
    <w:uiPriority w:val="99"/>
    <w:rsid w:val="00C836B7"/>
    <w:rPr>
      <w:rFonts w:ascii="Arial" w:eastAsia="Arial" w:hAnsi="Arial" w:cs="Arial"/>
      <w:color w:val="000000"/>
      <w:sz w:val="24"/>
    </w:rPr>
  </w:style>
  <w:style w:type="paragraph" w:styleId="Recuodecorpodetexto">
    <w:name w:val="Body Text Indent"/>
    <w:basedOn w:val="Normal"/>
    <w:link w:val="RecuodecorpodetextoChar"/>
    <w:uiPriority w:val="99"/>
    <w:semiHidden/>
    <w:unhideWhenUsed/>
    <w:rsid w:val="00FC2426"/>
    <w:pPr>
      <w:spacing w:after="120" w:line="240" w:lineRule="auto"/>
      <w:ind w:left="283" w:firstLine="0"/>
      <w:jc w:val="left"/>
    </w:pPr>
    <w:rPr>
      <w:rFonts w:ascii="Times New Roman" w:eastAsia="Times New Roman" w:hAnsi="Times New Roman" w:cs="Times New Roman"/>
      <w:color w:val="auto"/>
      <w:szCs w:val="24"/>
    </w:rPr>
  </w:style>
  <w:style w:type="character" w:customStyle="1" w:styleId="RecuodecorpodetextoChar">
    <w:name w:val="Recuo de corpo de texto Char"/>
    <w:basedOn w:val="Fontepargpadro"/>
    <w:link w:val="Recuodecorpodetexto"/>
    <w:uiPriority w:val="99"/>
    <w:semiHidden/>
    <w:rsid w:val="00FC2426"/>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F67C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7CBF"/>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52913">
      <w:bodyDiv w:val="1"/>
      <w:marLeft w:val="0"/>
      <w:marRight w:val="0"/>
      <w:marTop w:val="0"/>
      <w:marBottom w:val="0"/>
      <w:divBdr>
        <w:top w:val="none" w:sz="0" w:space="0" w:color="auto"/>
        <w:left w:val="none" w:sz="0" w:space="0" w:color="auto"/>
        <w:bottom w:val="none" w:sz="0" w:space="0" w:color="auto"/>
        <w:right w:val="none" w:sz="0" w:space="0" w:color="auto"/>
      </w:divBdr>
    </w:div>
    <w:div w:id="2068722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mnetlicitacoes.com.br/" TargetMode="External"/><Relationship Id="rId13" Type="http://schemas.openxmlformats.org/officeDocument/2006/relationships/hyperlink" Target="https://cascavel.atende.net/" TargetMode="External"/><Relationship Id="rId18" Type="http://schemas.openxmlformats.org/officeDocument/2006/relationships/hyperlink" Target="http://www.bbmnetlicitacoes.com.br/" TargetMode="External"/><Relationship Id="rId26" Type="http://schemas.openxmlformats.org/officeDocument/2006/relationships/hyperlink" Target="http://www.bbmnetlicitacoes.com.br/" TargetMode="External"/><Relationship Id="rId3" Type="http://schemas.microsoft.com/office/2007/relationships/stylesWithEffects" Target="stylesWithEffects.xml"/><Relationship Id="rId21" Type="http://schemas.openxmlformats.org/officeDocument/2006/relationships/hyperlink" Target="http://www.bbmnetlicitacoes.com.br/"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tce.pi.gov.br" TargetMode="External"/><Relationship Id="rId17" Type="http://schemas.openxmlformats.org/officeDocument/2006/relationships/hyperlink" Target="http://www.bbmnetlicitacoes.com.br/" TargetMode="External"/><Relationship Id="rId25" Type="http://schemas.openxmlformats.org/officeDocument/2006/relationships/hyperlink" Target="http://www.bbmnetlicitacoes.com.b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bmnetlicitacoes.com.br/" TargetMode="External"/><Relationship Id="rId20" Type="http://schemas.openxmlformats.org/officeDocument/2006/relationships/hyperlink" Target="http://www.bbmnetlicitacoes.com.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bmnetlicitacoes.com.br/" TargetMode="External"/><Relationship Id="rId24" Type="http://schemas.openxmlformats.org/officeDocument/2006/relationships/hyperlink" Target="http://www.bbmnetlicitacoes.com.br/"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bmnetlicitacoes.com.br/" TargetMode="External"/><Relationship Id="rId23" Type="http://schemas.openxmlformats.org/officeDocument/2006/relationships/hyperlink" Target="http://www.bbmnetlicitacoes.com.br/" TargetMode="External"/><Relationship Id="rId28" Type="http://schemas.openxmlformats.org/officeDocument/2006/relationships/header" Target="header1.xml"/><Relationship Id="rId10" Type="http://schemas.openxmlformats.org/officeDocument/2006/relationships/hyperlink" Target="http://www.bbmnetlicitacoes.com.br/" TargetMode="External"/><Relationship Id="rId19" Type="http://schemas.openxmlformats.org/officeDocument/2006/relationships/hyperlink" Target="http://www.bbmnetlicitacoes.com.br/"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bmnetlicitacoes.com.br/" TargetMode="External"/><Relationship Id="rId14" Type="http://schemas.openxmlformats.org/officeDocument/2006/relationships/hyperlink" Target="https://cascavel.atende.net/" TargetMode="External"/><Relationship Id="rId22" Type="http://schemas.openxmlformats.org/officeDocument/2006/relationships/hyperlink" Target="http://www.bbmnetlicitacoes.com.br/" TargetMode="External"/><Relationship Id="rId27" Type="http://schemas.openxmlformats.org/officeDocument/2006/relationships/hyperlink" Target="mailto:cplsaoraimndo@ogmail.com" TargetMode="External"/><Relationship Id="rId30" Type="http://schemas.openxmlformats.org/officeDocument/2006/relationships/footer" Target="footer2.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9F7CC1B9A34DBA876EA17F914E4A1A"/>
        <w:category>
          <w:name w:val="Geral"/>
          <w:gallery w:val="placeholder"/>
        </w:category>
        <w:types>
          <w:type w:val="bbPlcHdr"/>
        </w:types>
        <w:behaviors>
          <w:behavior w:val="content"/>
        </w:behaviors>
        <w:guid w:val="{62CB69A4-2939-4DBA-AA43-454B44EACFFA}"/>
      </w:docPartPr>
      <w:docPartBody>
        <w:p w:rsidR="007746F3" w:rsidRDefault="00581659" w:rsidP="00581659">
          <w:pPr>
            <w:pStyle w:val="499F7CC1B9A34DBA876EA17F914E4A1A"/>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59"/>
    <w:rsid w:val="00295A44"/>
    <w:rsid w:val="003D074A"/>
    <w:rsid w:val="00434ED0"/>
    <w:rsid w:val="00581659"/>
    <w:rsid w:val="00590C42"/>
    <w:rsid w:val="007746F3"/>
    <w:rsid w:val="008A1B21"/>
    <w:rsid w:val="00905F86"/>
    <w:rsid w:val="00AF3B8A"/>
    <w:rsid w:val="00BD6F0B"/>
    <w:rsid w:val="00C47168"/>
    <w:rsid w:val="00CD2D8D"/>
    <w:rsid w:val="00FC69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499F7CC1B9A34DBA876EA17F914E4A1A">
    <w:name w:val="499F7CC1B9A34DBA876EA17F914E4A1A"/>
    <w:rsid w:val="005816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499F7CC1B9A34DBA876EA17F914E4A1A">
    <w:name w:val="499F7CC1B9A34DBA876EA17F914E4A1A"/>
    <w:rsid w:val="005816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29</Pages>
  <Words>11233</Words>
  <Characters>60664</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Carlos Zamboni</dc:creator>
  <cp:keywords/>
  <cp:lastModifiedBy>User</cp:lastModifiedBy>
  <cp:revision>29</cp:revision>
  <cp:lastPrinted>2020-06-03T21:30:00Z</cp:lastPrinted>
  <dcterms:created xsi:type="dcterms:W3CDTF">2020-02-11T13:04:00Z</dcterms:created>
  <dcterms:modified xsi:type="dcterms:W3CDTF">2020-06-10T14:07:00Z</dcterms:modified>
</cp:coreProperties>
</file>